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48" w:rsidRPr="00B72278" w:rsidRDefault="00835148" w:rsidP="00835148">
      <w:pPr>
        <w:ind w:firstLine="0"/>
        <w:rPr>
          <w:b/>
          <w:sz w:val="24"/>
          <w:szCs w:val="24"/>
          <w:lang w:val="pl-PL"/>
        </w:rPr>
      </w:pPr>
      <w:r w:rsidRPr="00B72278">
        <w:rPr>
          <w:b/>
          <w:sz w:val="24"/>
          <w:szCs w:val="24"/>
          <w:lang w:val="pl-PL"/>
        </w:rPr>
        <w:t xml:space="preserve">Załącznik </w:t>
      </w:r>
      <w:r w:rsidR="0058019D">
        <w:rPr>
          <w:b/>
          <w:sz w:val="24"/>
          <w:szCs w:val="24"/>
          <w:lang w:val="pl-PL"/>
        </w:rPr>
        <w:t>VIII.</w:t>
      </w:r>
      <w:r w:rsidRPr="00B72278">
        <w:rPr>
          <w:b/>
          <w:sz w:val="24"/>
          <w:szCs w:val="24"/>
          <w:lang w:val="pl-PL"/>
        </w:rPr>
        <w:t>2</w:t>
      </w:r>
      <w:bookmarkStart w:id="0" w:name="_GoBack"/>
      <w:bookmarkEnd w:id="0"/>
    </w:p>
    <w:p w:rsidR="00835148" w:rsidRDefault="00835148" w:rsidP="00835148">
      <w:pPr>
        <w:ind w:firstLine="0"/>
        <w:jc w:val="both"/>
        <w:rPr>
          <w:b/>
          <w:sz w:val="24"/>
          <w:szCs w:val="24"/>
          <w:lang w:val="pl-PL"/>
        </w:rPr>
      </w:pPr>
    </w:p>
    <w:p w:rsidR="00835148" w:rsidRPr="0073550D" w:rsidRDefault="00835148" w:rsidP="0073550D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3550D">
        <w:rPr>
          <w:rFonts w:asciiTheme="minorHAnsi" w:hAnsiTheme="minorHAnsi" w:cstheme="minorHAnsi"/>
          <w:sz w:val="40"/>
          <w:szCs w:val="40"/>
          <w:lang w:val="pl-PL"/>
        </w:rPr>
        <w:t xml:space="preserve">Kilka wskazówek przed pierwszym </w:t>
      </w:r>
      <w:r w:rsidR="0073550D">
        <w:rPr>
          <w:rFonts w:asciiTheme="minorHAnsi" w:hAnsiTheme="minorHAnsi" w:cstheme="minorHAnsi"/>
          <w:sz w:val="40"/>
          <w:szCs w:val="40"/>
          <w:lang w:val="pl-PL"/>
        </w:rPr>
        <w:br/>
      </w:r>
      <w:r w:rsidRPr="0073550D">
        <w:rPr>
          <w:rFonts w:asciiTheme="minorHAnsi" w:hAnsiTheme="minorHAnsi" w:cstheme="minorHAnsi"/>
          <w:sz w:val="40"/>
          <w:szCs w:val="40"/>
          <w:lang w:val="pl-PL"/>
        </w:rPr>
        <w:t>spotkaniem z dyrektorem</w:t>
      </w:r>
    </w:p>
    <w:p w:rsidR="00835148" w:rsidRPr="00835148" w:rsidRDefault="00835148" w:rsidP="00835148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Bądź punktualny/punktualna.</w:t>
      </w: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 xml:space="preserve">Dowiedz się, jak nazywa </w:t>
      </w:r>
      <w:r w:rsidR="00EC51EA" w:rsidRPr="00835148">
        <w:rPr>
          <w:sz w:val="24"/>
          <w:szCs w:val="24"/>
          <w:lang w:val="pl-PL"/>
        </w:rPr>
        <w:t xml:space="preserve">się </w:t>
      </w:r>
      <w:r w:rsidRPr="00835148">
        <w:rPr>
          <w:sz w:val="24"/>
          <w:szCs w:val="24"/>
          <w:lang w:val="pl-PL"/>
        </w:rPr>
        <w:t>dyrektor szkoły.</w:t>
      </w: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Wybierz strój odpowiedni do sytuacji.</w:t>
      </w: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 xml:space="preserve">Zachowaj spokój. Jeśli masz tremę, łatwiej ją pokonasz, jeśli skupisz całą swoją uwagę </w:t>
      </w:r>
      <w:r w:rsidRPr="00835148">
        <w:rPr>
          <w:sz w:val="24"/>
          <w:szCs w:val="24"/>
          <w:lang w:val="pl-PL"/>
        </w:rPr>
        <w:br/>
        <w:t>na rozmówcy.</w:t>
      </w: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Bądź uprzejmy/uprzejma, okaż szacunek rozmówcy.</w:t>
      </w: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Bądź elastyczny/elastyczna i taktowny/taktowna.</w:t>
      </w: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Bądź uczciwy/uczciwa i spójny/spójna.</w:t>
      </w:r>
    </w:p>
    <w:p w:rsid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Okaż swoim rozmówcom i ich argumen</w:t>
      </w:r>
      <w:r>
        <w:rPr>
          <w:sz w:val="24"/>
          <w:szCs w:val="24"/>
          <w:lang w:val="pl-PL"/>
        </w:rPr>
        <w:t>tacji prawdziwe zainteresowanie.</w:t>
      </w:r>
    </w:p>
    <w:p w:rsidR="00835148" w:rsidRPr="00835148" w:rsidRDefault="00835148" w:rsidP="00D510AE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Szukaj mostów porozumienia. Nastaw rozmówcę pozytywnie do siebie.</w:t>
      </w:r>
    </w:p>
    <w:p w:rsidR="00835148" w:rsidRPr="00835148" w:rsidRDefault="0083514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835148" w:rsidRDefault="00835148" w:rsidP="00835148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 w:rsidRPr="00835148">
        <w:rPr>
          <w:b/>
          <w:sz w:val="24"/>
          <w:szCs w:val="24"/>
          <w:lang w:val="pl-PL"/>
        </w:rPr>
        <w:t>Propozycja zagadnień na pierwsze spotkanie z dyrektorem szkoły</w:t>
      </w:r>
    </w:p>
    <w:p w:rsidR="00835148" w:rsidRPr="00835148" w:rsidRDefault="00835148" w:rsidP="00835148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835148" w:rsidRDefault="00835148" w:rsidP="00D510AE">
      <w:pPr>
        <w:pStyle w:val="Akapitzlist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Przekazanie informacji na temat nowego modelu wspomagania szkół i doskonalenia nauczycieli.</w:t>
      </w:r>
    </w:p>
    <w:p w:rsidR="00835148" w:rsidRDefault="00835148" w:rsidP="00D510AE">
      <w:pPr>
        <w:pStyle w:val="Akapitzlist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Uściślenie informacji nt. roli osoby wspomagającej oraz ustalenie zasad wzajemnej współpracy.</w:t>
      </w:r>
    </w:p>
    <w:p w:rsidR="00835148" w:rsidRDefault="00835148" w:rsidP="00D510AE">
      <w:pPr>
        <w:pStyle w:val="Akapitzlist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Zebranie informacji na temat potrzeb dyrektora szkoły oraz oczekiwań wobec osoby wspomagającej.</w:t>
      </w:r>
    </w:p>
    <w:p w:rsidR="00835148" w:rsidRDefault="00835148" w:rsidP="00D510AE">
      <w:pPr>
        <w:pStyle w:val="Akapitzlist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Omówienie zakresów odpowiedzialności za proces wsparcia szkoły.</w:t>
      </w:r>
    </w:p>
    <w:p w:rsidR="00835148" w:rsidRDefault="00835148" w:rsidP="00D510AE">
      <w:pPr>
        <w:pStyle w:val="Akapitzlist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>Przeprowadzenie rozmowy na temat potrzeb placówki (poznanie perspektywy dyrektora).</w:t>
      </w:r>
    </w:p>
    <w:p w:rsidR="00835148" w:rsidRPr="00835148" w:rsidRDefault="00835148" w:rsidP="00D510AE">
      <w:pPr>
        <w:pStyle w:val="Akapitzlist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pl-PL"/>
        </w:rPr>
      </w:pPr>
      <w:r w:rsidRPr="00835148">
        <w:rPr>
          <w:sz w:val="24"/>
          <w:szCs w:val="24"/>
          <w:lang w:val="pl-PL"/>
        </w:rPr>
        <w:t xml:space="preserve">Wspólne ustalenie, jak będzie przebiegało spotkanie specjalisty z radą pedagogiczną </w:t>
      </w:r>
      <w:r w:rsidR="00B72278">
        <w:rPr>
          <w:sz w:val="24"/>
          <w:szCs w:val="24"/>
          <w:lang w:val="pl-PL"/>
        </w:rPr>
        <w:br/>
      </w:r>
      <w:r w:rsidRPr="00835148">
        <w:rPr>
          <w:sz w:val="24"/>
          <w:szCs w:val="24"/>
          <w:lang w:val="pl-PL"/>
        </w:rPr>
        <w:t>i jaką rolę w nim odegra dyrektor szkoły.</w:t>
      </w: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B72278" w:rsidRDefault="00B7227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835148" w:rsidRPr="0058019D" w:rsidRDefault="00835148" w:rsidP="00835148">
      <w:pPr>
        <w:spacing w:line="276" w:lineRule="auto"/>
        <w:ind w:firstLine="0"/>
        <w:jc w:val="both"/>
        <w:rPr>
          <w:sz w:val="24"/>
          <w:szCs w:val="24"/>
          <w:lang w:val="pl-PL"/>
        </w:rPr>
      </w:pPr>
      <w:r w:rsidRPr="0058019D">
        <w:rPr>
          <w:sz w:val="24"/>
          <w:szCs w:val="24"/>
          <w:lang w:val="pl-PL"/>
        </w:rPr>
        <w:t>Źródło: Hajdukiewicz M. (red.), Jak wspomagać pracę szkoły? Poradnik dla pracowników instytucji systemu wspomagania, z. 2. Diagnoza pracy szkoły, Ośrodek Rozwoju Edukacji, Warszawa 2015 [</w:t>
      </w:r>
      <w:proofErr w:type="spellStart"/>
      <w:r w:rsidRPr="0058019D">
        <w:rPr>
          <w:sz w:val="24"/>
          <w:szCs w:val="24"/>
          <w:lang w:val="pl-PL"/>
        </w:rPr>
        <w:t>online</w:t>
      </w:r>
      <w:proofErr w:type="spellEnd"/>
      <w:r w:rsidRPr="0058019D">
        <w:rPr>
          <w:sz w:val="24"/>
          <w:szCs w:val="24"/>
          <w:lang w:val="pl-PL"/>
        </w:rPr>
        <w:t>, dostęp dn.1.08.2018].</w:t>
      </w:r>
    </w:p>
    <w:sectPr w:rsidR="00835148" w:rsidRPr="0058019D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D86" w:rsidRDefault="00D70D86" w:rsidP="00AB1AF3">
      <w:r>
        <w:separator/>
      </w:r>
    </w:p>
  </w:endnote>
  <w:endnote w:type="continuationSeparator" w:id="0">
    <w:p w:rsidR="00D70D86" w:rsidRDefault="00D70D86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0835155"/>
      <w:docPartObj>
        <w:docPartGallery w:val="Page Numbers (Bottom of Page)"/>
        <w:docPartUnique/>
      </w:docPartObj>
    </w:sdtPr>
    <w:sdtContent>
      <w:p w:rsidR="0058019D" w:rsidRDefault="0058019D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8019D" w:rsidRDefault="005801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D86" w:rsidRDefault="00D70D86" w:rsidP="00AB1AF3">
      <w:r>
        <w:separator/>
      </w:r>
    </w:p>
  </w:footnote>
  <w:footnote w:type="continuationSeparator" w:id="0">
    <w:p w:rsidR="00D70D86" w:rsidRDefault="00D70D86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801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8019D" w:rsidRDefault="005801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8019D" w:rsidRDefault="005801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8019D" w:rsidRDefault="0058019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F55F6"/>
    <w:multiLevelType w:val="hybridMultilevel"/>
    <w:tmpl w:val="FCF03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7B1A6F31"/>
    <w:multiLevelType w:val="hybridMultilevel"/>
    <w:tmpl w:val="E19A5B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9547C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297A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041F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D4DAF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019D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3550D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5148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3E9B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2278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10AE"/>
    <w:rsid w:val="00D70D86"/>
    <w:rsid w:val="00D71C5F"/>
    <w:rsid w:val="00D7386F"/>
    <w:rsid w:val="00D76FC6"/>
    <w:rsid w:val="00D770F8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C51EA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7D99B9-4B69-4928-B714-38E64E78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2018-12-13T08:06:00Z</dcterms:created>
  <dcterms:modified xsi:type="dcterms:W3CDTF">2019-02-18T08:02:00Z</dcterms:modified>
</cp:coreProperties>
</file>