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94A83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4B46E6">
        <w:rPr>
          <w:rFonts w:asciiTheme="minorHAnsi" w:hAnsiTheme="minorHAnsi" w:cstheme="minorHAnsi"/>
          <w:b/>
          <w:sz w:val="24"/>
          <w:szCs w:val="24"/>
        </w:rPr>
        <w:t>X.</w:t>
      </w:r>
      <w:r w:rsidRPr="00994A83">
        <w:rPr>
          <w:rFonts w:asciiTheme="minorHAnsi" w:hAnsiTheme="minorHAnsi" w:cstheme="minorHAnsi"/>
          <w:b/>
          <w:sz w:val="24"/>
          <w:szCs w:val="24"/>
        </w:rPr>
        <w:t>6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994A83" w:rsidRPr="00994A83" w:rsidRDefault="00994A83" w:rsidP="00994A83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P</w:t>
      </w:r>
      <w:r w:rsidRPr="00994A83">
        <w:rPr>
          <w:rFonts w:asciiTheme="minorHAnsi" w:hAnsiTheme="minorHAnsi" w:cstheme="minorHAnsi"/>
          <w:sz w:val="40"/>
          <w:szCs w:val="40"/>
          <w:lang w:val="pl-PL"/>
        </w:rPr>
        <w:t>ropozycje zagadnień przydatnych do konstruowania narzędzi do diagnozy umiejętności uczenia się</w:t>
      </w:r>
      <w:r w:rsidRPr="00994A83">
        <w:rPr>
          <w:rFonts w:asciiTheme="minorHAnsi" w:eastAsia="Baskerville" w:hAnsiTheme="minorHAnsi" w:cstheme="minorHAnsi"/>
          <w:sz w:val="40"/>
          <w:szCs w:val="40"/>
          <w:lang w:val="pl-PL"/>
        </w:rPr>
        <w:tab/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W jakim stopniu uczniowie i uczennice opanowali różne aspekty umiejętności uczenia się? 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Organizowanie własnego procesu uczenia się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Stosowanie wiedzy i umiejętności w różnych aspektach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Samodzielna nauka połączoną z samodyscypliną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Łączenie doświadczeń z nową wiedzą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Znajomość swoich silnych i słabych stron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Motywacja do uczenia się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Wiara we własne możliwości, samoocena</w:t>
      </w:r>
    </w:p>
    <w:p w:rsidR="00C3798A" w:rsidRPr="00994A83" w:rsidRDefault="00994A83" w:rsidP="00C3798A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C3798A" w:rsidRPr="00994A83">
        <w:rPr>
          <w:rFonts w:asciiTheme="minorHAnsi" w:hAnsiTheme="minorHAnsi" w:cstheme="minorHAnsi"/>
          <w:sz w:val="24"/>
          <w:szCs w:val="24"/>
        </w:rPr>
        <w:t>………………………………</w:t>
      </w:r>
    </w:p>
    <w:p w:rsidR="00994A83" w:rsidRDefault="00C3798A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C3798A" w:rsidRDefault="00C3798A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C3798A" w:rsidRPr="00994A83" w:rsidRDefault="00C3798A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W jakim stopniu stosujemy w szkole na zajęciach z uczniami i uczennicami z</w:t>
      </w:r>
      <w:r w:rsidR="00C3798A">
        <w:rPr>
          <w:rFonts w:asciiTheme="minorHAnsi" w:hAnsiTheme="minorHAnsi" w:cstheme="minorHAnsi"/>
          <w:sz w:val="24"/>
          <w:szCs w:val="24"/>
        </w:rPr>
        <w:t xml:space="preserve"> klas I - III metody problemowe,</w:t>
      </w:r>
      <w:r w:rsidRPr="00994A83">
        <w:rPr>
          <w:rFonts w:asciiTheme="minorHAnsi" w:hAnsiTheme="minorHAnsi" w:cstheme="minorHAnsi"/>
          <w:sz w:val="24"/>
          <w:szCs w:val="24"/>
        </w:rPr>
        <w:t xml:space="preserve"> metody aktywizujące, eksperymenty, projekty, gry, zabawy i aktywność ruchową?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Jak często w organizacji proces</w:t>
      </w:r>
      <w:r w:rsidRPr="00994A8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94A83">
        <w:rPr>
          <w:rFonts w:asciiTheme="minorHAnsi" w:hAnsiTheme="minorHAnsi" w:cstheme="minorHAnsi"/>
          <w:sz w:val="24"/>
          <w:szCs w:val="24"/>
        </w:rPr>
        <w:t>w edukacyjnych nauczycielki i nauczyciele uwzględniają pracę z wykorzystaniem metod/strategii mających wpływ na rozwijanie umiejętności uczenia się?</w:t>
      </w:r>
    </w:p>
    <w:p w:rsidR="00994A83" w:rsidRPr="00994A83" w:rsidRDefault="00994A83" w:rsidP="00EF0F90">
      <w:pPr>
        <w:pStyle w:val="Tre"/>
        <w:numPr>
          <w:ilvl w:val="1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metody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problemowe,</w:t>
      </w:r>
      <w:r w:rsidRPr="00994A83">
        <w:rPr>
          <w:rFonts w:asciiTheme="minorHAnsi" w:hAnsiTheme="minorHAnsi" w:cstheme="minorHAnsi"/>
          <w:sz w:val="24"/>
          <w:szCs w:val="24"/>
        </w:rPr>
        <w:t xml:space="preserve"> eksperymenty i doświadczenia</w:t>
      </w:r>
    </w:p>
    <w:p w:rsidR="00994A83" w:rsidRPr="00994A83" w:rsidRDefault="00994A83" w:rsidP="00EF0F90">
      <w:pPr>
        <w:pStyle w:val="Tre"/>
        <w:numPr>
          <w:ilvl w:val="1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94A83">
        <w:rPr>
          <w:rFonts w:asciiTheme="minorHAnsi" w:hAnsiTheme="minorHAnsi" w:cstheme="minorHAnsi"/>
          <w:sz w:val="24"/>
          <w:szCs w:val="24"/>
        </w:rPr>
        <w:t>gry</w:t>
      </w:r>
      <w:proofErr w:type="gramEnd"/>
      <w:r w:rsidRPr="00994A83">
        <w:rPr>
          <w:rFonts w:asciiTheme="minorHAnsi" w:hAnsiTheme="minorHAnsi" w:cstheme="minorHAnsi"/>
          <w:sz w:val="24"/>
          <w:szCs w:val="24"/>
        </w:rPr>
        <w:t>, zabawy i aktywność ruchową</w:t>
      </w:r>
      <w:r w:rsidR="00C3798A">
        <w:rPr>
          <w:rFonts w:asciiTheme="minorHAnsi" w:hAnsiTheme="minorHAnsi" w:cstheme="minorHAnsi"/>
          <w:sz w:val="24"/>
          <w:szCs w:val="24"/>
        </w:rPr>
        <w:t>;</w:t>
      </w:r>
    </w:p>
    <w:p w:rsidR="00994A83" w:rsidRPr="00994A83" w:rsidRDefault="00994A83" w:rsidP="00EF0F90">
      <w:pPr>
        <w:pStyle w:val="Tre"/>
        <w:numPr>
          <w:ilvl w:val="1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94A83">
        <w:rPr>
          <w:rFonts w:asciiTheme="minorHAnsi" w:hAnsiTheme="minorHAnsi" w:cstheme="minorHAnsi"/>
          <w:sz w:val="24"/>
          <w:szCs w:val="24"/>
        </w:rPr>
        <w:t>ocenianie</w:t>
      </w:r>
      <w:proofErr w:type="gramEnd"/>
      <w:r w:rsidRPr="00994A83">
        <w:rPr>
          <w:rFonts w:asciiTheme="minorHAnsi" w:hAnsiTheme="minorHAnsi" w:cstheme="minorHAnsi"/>
          <w:sz w:val="24"/>
          <w:szCs w:val="24"/>
        </w:rPr>
        <w:t xml:space="preserve"> wspierające rozwój dziecka</w:t>
      </w:r>
      <w:r w:rsidR="00C3798A">
        <w:rPr>
          <w:rFonts w:asciiTheme="minorHAnsi" w:hAnsiTheme="minorHAnsi" w:cstheme="minorHAnsi"/>
          <w:sz w:val="24"/>
          <w:szCs w:val="24"/>
        </w:rPr>
        <w:t>;</w:t>
      </w:r>
    </w:p>
    <w:p w:rsidR="00994A83" w:rsidRPr="00994A83" w:rsidRDefault="00994A83" w:rsidP="00EF0F90">
      <w:pPr>
        <w:pStyle w:val="Tre"/>
        <w:numPr>
          <w:ilvl w:val="1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94A83">
        <w:rPr>
          <w:rFonts w:asciiTheme="minorHAnsi" w:hAnsiTheme="minorHAnsi" w:cstheme="minorHAnsi"/>
          <w:sz w:val="24"/>
          <w:szCs w:val="24"/>
        </w:rPr>
        <w:t>projekt</w:t>
      </w:r>
      <w:proofErr w:type="gramEnd"/>
      <w:r w:rsidRPr="00994A83">
        <w:rPr>
          <w:rFonts w:asciiTheme="minorHAnsi" w:hAnsiTheme="minorHAnsi" w:cstheme="minorHAnsi"/>
          <w:sz w:val="24"/>
          <w:szCs w:val="24"/>
        </w:rPr>
        <w:t xml:space="preserve"> edukacyjny</w:t>
      </w:r>
      <w:r w:rsidR="00C3798A">
        <w:rPr>
          <w:rFonts w:asciiTheme="minorHAnsi" w:hAnsiTheme="minorHAnsi" w:cstheme="minorHAnsi"/>
          <w:sz w:val="24"/>
          <w:szCs w:val="24"/>
        </w:rPr>
        <w:t>;</w:t>
      </w:r>
    </w:p>
    <w:p w:rsidR="00994A83" w:rsidRDefault="00994A83" w:rsidP="00EF0F90">
      <w:pPr>
        <w:pStyle w:val="Tre"/>
        <w:numPr>
          <w:ilvl w:val="1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94A83">
        <w:rPr>
          <w:rFonts w:asciiTheme="minorHAnsi" w:hAnsiTheme="minorHAnsi" w:cstheme="minorHAnsi"/>
          <w:sz w:val="24"/>
          <w:szCs w:val="24"/>
        </w:rPr>
        <w:t>inne</w:t>
      </w:r>
      <w:proofErr w:type="gramEnd"/>
      <w:r w:rsidRPr="00994A83">
        <w:rPr>
          <w:rFonts w:asciiTheme="minorHAnsi" w:hAnsiTheme="minorHAnsi" w:cstheme="minorHAnsi"/>
          <w:sz w:val="24"/>
          <w:szCs w:val="24"/>
        </w:rPr>
        <w:t xml:space="preserve"> metody aktywizujące</w:t>
      </w:r>
      <w:r w:rsidR="00C3798A">
        <w:rPr>
          <w:rFonts w:asciiTheme="minorHAnsi" w:hAnsiTheme="minorHAnsi" w:cstheme="minorHAnsi"/>
          <w:sz w:val="24"/>
          <w:szCs w:val="24"/>
        </w:rPr>
        <w:t>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Na ile nauczyciele i nauczycielki są przygotowani zawodowo </w:t>
      </w:r>
      <w:r w:rsidR="001251AB">
        <w:rPr>
          <w:rFonts w:asciiTheme="minorHAnsi" w:hAnsiTheme="minorHAnsi" w:cstheme="minorHAnsi"/>
          <w:sz w:val="24"/>
          <w:szCs w:val="24"/>
        </w:rPr>
        <w:t xml:space="preserve">do </w:t>
      </w:r>
      <w:r w:rsidRPr="00994A83">
        <w:rPr>
          <w:rFonts w:asciiTheme="minorHAnsi" w:hAnsiTheme="minorHAnsi" w:cstheme="minorHAnsi"/>
          <w:sz w:val="24"/>
          <w:szCs w:val="24"/>
        </w:rPr>
        <w:t>stosowani</w:t>
      </w:r>
      <w:r w:rsidR="001251AB">
        <w:rPr>
          <w:rFonts w:asciiTheme="minorHAnsi" w:hAnsiTheme="minorHAnsi" w:cstheme="minorHAnsi"/>
          <w:sz w:val="24"/>
          <w:szCs w:val="24"/>
        </w:rPr>
        <w:t>a</w:t>
      </w:r>
      <w:r w:rsidRPr="00994A83">
        <w:rPr>
          <w:rFonts w:asciiTheme="minorHAnsi" w:hAnsiTheme="minorHAnsi" w:cstheme="minorHAnsi"/>
          <w:sz w:val="24"/>
          <w:szCs w:val="24"/>
        </w:rPr>
        <w:t xml:space="preserve"> metod/strategii sprzyjających rozwijaniu u dzieci umiejętności uczenia się?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</w:t>
      </w:r>
      <w:r w:rsidRPr="00994A8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.........................</w:t>
      </w:r>
      <w:proofErr w:type="gramEnd"/>
      <w:r>
        <w:rPr>
          <w:rFonts w:asciiTheme="minorHAnsi" w:hAnsiTheme="minorHAnsi" w:cstheme="minorHAnsi"/>
          <w:sz w:val="24"/>
          <w:szCs w:val="24"/>
        </w:rPr>
        <w:t>......</w:t>
      </w: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lastRenderedPageBreak/>
        <w:t>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…………………………………...................................................................</w:t>
      </w: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</w:p>
    <w:p w:rsidR="00994A83" w:rsidRPr="00994A83" w:rsidRDefault="00994A83" w:rsidP="00EF0F90">
      <w:pPr>
        <w:pStyle w:val="Tre"/>
        <w:numPr>
          <w:ilvl w:val="0"/>
          <w:numId w:val="2"/>
        </w:numPr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994A8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994A83" w:rsidRPr="001251AB" w:rsidRDefault="00994A83" w:rsidP="001251AB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P</w:t>
      </w:r>
      <w:r w:rsidRPr="00994A83">
        <w:rPr>
          <w:rFonts w:asciiTheme="minorHAnsi" w:hAnsiTheme="minorHAnsi" w:cstheme="minorHAnsi"/>
          <w:sz w:val="40"/>
          <w:szCs w:val="40"/>
          <w:lang w:val="pl-PL"/>
        </w:rPr>
        <w:t xml:space="preserve">ytania do nauczycieli </w:t>
      </w:r>
      <w:r w:rsidR="001251AB">
        <w:rPr>
          <w:rFonts w:asciiTheme="minorHAnsi" w:hAnsiTheme="minorHAnsi" w:cstheme="minorHAnsi"/>
          <w:sz w:val="40"/>
          <w:szCs w:val="40"/>
          <w:lang w:val="pl-PL"/>
        </w:rPr>
        <w:t>wykorzystywane</w:t>
      </w:r>
      <w:r w:rsidRPr="00994A83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  <w:r w:rsidR="001251AB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994A83">
        <w:rPr>
          <w:rFonts w:asciiTheme="minorHAnsi" w:hAnsiTheme="minorHAnsi" w:cstheme="minorHAnsi"/>
          <w:sz w:val="40"/>
          <w:szCs w:val="40"/>
          <w:lang w:val="pl-PL"/>
        </w:rPr>
        <w:t>przy pogłębionej diagnozie</w:t>
      </w:r>
    </w:p>
    <w:p w:rsidR="001251AB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>
        <w:rPr>
          <w:rFonts w:asciiTheme="minorHAnsi" w:eastAsia="Futura" w:hAnsiTheme="minorHAnsi" w:cstheme="minorHAnsi"/>
          <w:sz w:val="24"/>
          <w:szCs w:val="24"/>
        </w:rPr>
        <w:tab/>
      </w:r>
    </w:p>
    <w:p w:rsidR="00994A83" w:rsidRPr="00994A83" w:rsidRDefault="001251AB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>
        <w:rPr>
          <w:rFonts w:asciiTheme="minorHAnsi" w:eastAsia="Futura" w:hAnsiTheme="minorHAnsi" w:cstheme="minorHAnsi"/>
          <w:sz w:val="24"/>
          <w:szCs w:val="24"/>
        </w:rPr>
        <w:tab/>
      </w:r>
      <w:r w:rsidR="00994A83" w:rsidRPr="00994A83">
        <w:rPr>
          <w:rFonts w:asciiTheme="minorHAnsi" w:eastAsia="Futura" w:hAnsiTheme="minorHAnsi" w:cstheme="minorHAnsi"/>
          <w:sz w:val="24"/>
          <w:szCs w:val="24"/>
        </w:rPr>
        <w:t>Oto przyk</w:t>
      </w:r>
      <w:r w:rsidR="00994A83" w:rsidRPr="00994A83">
        <w:rPr>
          <w:rFonts w:asciiTheme="minorHAnsi" w:hAnsiTheme="minorHAnsi" w:cstheme="minorHAnsi"/>
          <w:sz w:val="24"/>
          <w:szCs w:val="24"/>
        </w:rPr>
        <w:t xml:space="preserve">ładowe pytania, które możesz zadać nauczycielom i nauczycielkom, żeby uzyskać lepszy obraz tego, w jaki sposób rozwijają kompetencje uczenia się u dzieci. Podzielone są one w zależności od tego, jakiej aktywności dotyczą (metody projektu edukacyjnego, stosowania metod problemowych, eksperymentów i doświadczeń, stosowania innych metod aktywizujących, oceniania wspierającego ucznia czy sięgania po gry, zabawy i różne aktywności ruchowe). Pytania te możesz wykorzystać w różnych metodach badawczych. Uzupełnij je o własne pytania, które wynikają z </w:t>
      </w:r>
      <w:r>
        <w:rPr>
          <w:rFonts w:asciiTheme="minorHAnsi" w:hAnsiTheme="minorHAnsi" w:cstheme="minorHAnsi"/>
          <w:sz w:val="24"/>
          <w:szCs w:val="24"/>
        </w:rPr>
        <w:t>t</w:t>
      </w:r>
      <w:r w:rsidR="00994A83" w:rsidRPr="00994A83">
        <w:rPr>
          <w:rFonts w:asciiTheme="minorHAnsi" w:hAnsiTheme="minorHAnsi" w:cstheme="minorHAnsi"/>
          <w:sz w:val="24"/>
          <w:szCs w:val="24"/>
        </w:rPr>
        <w:t>woich doświadczeń, wiedzy.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94A83">
        <w:rPr>
          <w:rFonts w:asciiTheme="minorHAnsi" w:hAnsiTheme="minorHAnsi" w:cstheme="minorHAnsi"/>
          <w:b/>
          <w:sz w:val="24"/>
          <w:szCs w:val="24"/>
        </w:rPr>
        <w:t>JAK JEST?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94A83">
        <w:rPr>
          <w:rFonts w:asciiTheme="minorHAnsi" w:hAnsiTheme="minorHAnsi" w:cstheme="minorHAnsi"/>
          <w:b/>
          <w:sz w:val="24"/>
          <w:szCs w:val="24"/>
        </w:rPr>
        <w:t>Metoda projektu edukacyjnego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Jakie rodzaje projekt</w:t>
      </w:r>
      <w:r w:rsidRPr="00994A8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94A83">
        <w:rPr>
          <w:rFonts w:asciiTheme="minorHAnsi" w:hAnsiTheme="minorHAnsi" w:cstheme="minorHAnsi"/>
          <w:sz w:val="24"/>
          <w:szCs w:val="24"/>
        </w:rPr>
        <w:t xml:space="preserve">w realizujecie z uczniami i uczennicami?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1251AB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>b nauczyciele i nauczycielki współpracują ze sobą przy realizacji projekt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Kto decyduje o wyborze tematyki projekt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 xml:space="preserve">Na ile cele i tematyka projektu koresponduje z podstawą programową?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1251AB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>b monitorowana jest realizac</w:t>
      </w:r>
      <w:r w:rsidR="001251AB" w:rsidRPr="001251AB">
        <w:rPr>
          <w:rFonts w:asciiTheme="minorHAnsi" w:hAnsiTheme="minorHAnsi" w:cstheme="minorHAnsi"/>
          <w:sz w:val="24"/>
          <w:szCs w:val="24"/>
        </w:rPr>
        <w:t>ja zadań zespołów projektowych?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Jakie preferujecie formy prezentacji efekt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>w pracy uczni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w i uczennic?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1251AB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b dzieci oceniają efekty swojej pracy?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Jakie wyciągacie wnioski z obserwacji współpracy uczni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w i uczennic oraz jakie </w:t>
      </w:r>
      <w:r w:rsidR="001251AB" w:rsidRPr="001251AB">
        <w:rPr>
          <w:rFonts w:asciiTheme="minorHAnsi" w:hAnsiTheme="minorHAnsi" w:cstheme="minorHAnsi"/>
          <w:sz w:val="24"/>
          <w:szCs w:val="24"/>
        </w:rPr>
        <w:br/>
      </w:r>
      <w:r w:rsidRPr="001251AB">
        <w:rPr>
          <w:rFonts w:asciiTheme="minorHAnsi" w:hAnsiTheme="minorHAnsi" w:cstheme="minorHAnsi"/>
          <w:sz w:val="24"/>
          <w:szCs w:val="24"/>
        </w:rPr>
        <w:t xml:space="preserve">w związku z tym podejmujecie działania dydaktyczne i wychowawcze? 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…………………………………………………………………………………………………………......................</w:t>
      </w:r>
    </w:p>
    <w:p w:rsid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……………………………………………………………………………………………………….........................</w:t>
      </w:r>
    </w:p>
    <w:p w:rsidR="00994A83" w:rsidRPr="001251AB" w:rsidRDefault="00994A83" w:rsidP="001251AB">
      <w:pPr>
        <w:pStyle w:val="Tre"/>
        <w:numPr>
          <w:ilvl w:val="0"/>
          <w:numId w:val="8"/>
        </w:numPr>
        <w:spacing w:line="288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…………………………………………………………………………………………………………......................</w:t>
      </w:r>
    </w:p>
    <w:p w:rsidR="00994A83" w:rsidRDefault="00994A8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251AB" w:rsidRDefault="00994A83" w:rsidP="001251AB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94A83">
        <w:rPr>
          <w:rFonts w:asciiTheme="minorHAnsi" w:hAnsiTheme="minorHAnsi" w:cstheme="minorHAnsi"/>
          <w:b/>
          <w:sz w:val="24"/>
          <w:szCs w:val="24"/>
        </w:rPr>
        <w:t>Metody problemowe, doświadczenia i eksperymenty</w:t>
      </w:r>
    </w:p>
    <w:p w:rsidR="001251AB" w:rsidRDefault="00994A83" w:rsidP="001251AB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Czy przeprowadzacie eksperymenty i doświadczenia? </w:t>
      </w:r>
    </w:p>
    <w:p w:rsidR="001251AB" w:rsidRDefault="00994A83" w:rsidP="001251AB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>Co jest dla was łatwe, a co trudne w projektowaniu eksperyment</w:t>
      </w:r>
      <w:r w:rsidRPr="001251AB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251AB">
        <w:rPr>
          <w:rFonts w:asciiTheme="minorHAnsi" w:hAnsiTheme="minorHAnsi" w:cstheme="minorHAnsi"/>
          <w:sz w:val="24"/>
          <w:szCs w:val="24"/>
        </w:rPr>
        <w:t xml:space="preserve">w i doświadczeń? </w:t>
      </w:r>
    </w:p>
    <w:p w:rsid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1251AB">
        <w:rPr>
          <w:rFonts w:asciiTheme="minorHAnsi" w:hAnsiTheme="minorHAnsi" w:cstheme="minorHAnsi"/>
          <w:sz w:val="24"/>
          <w:szCs w:val="24"/>
        </w:rPr>
        <w:t xml:space="preserve">Jak często wasi uczniowie i uczennice samodzielnie projektują i przeprowadzają eksperymenty lub doświadczenia? </w:t>
      </w:r>
    </w:p>
    <w:p w:rsid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lastRenderedPageBreak/>
        <w:t xml:space="preserve">Jakie metody problemowe stosujecie na swoich zajęciach z dziećmi? </w:t>
      </w:r>
    </w:p>
    <w:p w:rsid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 często i 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b stwarzacie sytuacje sprzyjające samodzielnemu lub grupowemu formułowaniu problem</w:t>
      </w:r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835043" w:rsidRDefault="00994A83" w:rsidP="00835043">
      <w:pPr>
        <w:pStyle w:val="Tre"/>
        <w:numPr>
          <w:ilvl w:val="0"/>
          <w:numId w:val="9"/>
        </w:numPr>
        <w:spacing w:line="288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35043" w:rsidRDefault="00994A83" w:rsidP="0083504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Inne metody aktywizujące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Jakie metody aktywizujące stosujecie najczęściej na zajęciach z dziećmi?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Jaką nową dla was metodę pracy zastosowaliście w ostatnim roku szkolnym?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Jakie umiejętności zdobywają wasi uczniowie i uczennice dzięki wykorzystywanym przez was metodom pracy?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jakich sytuacjach wasi uczniowie i uczennice czują się zaangażowani?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Jaki wpływ mają wasi uczniowie i uczennice na przebieg zajęć?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b inicjujecie i uczycie współpracy swoich uczni</w:t>
      </w:r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w i uczennice?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Jak zachęcacie uczni</w:t>
      </w:r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w i uczennice do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tw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rczego</w:t>
      </w:r>
      <w:proofErr w:type="spellEnd"/>
      <w:r w:rsidRPr="00835043">
        <w:rPr>
          <w:rFonts w:asciiTheme="minorHAnsi" w:hAnsiTheme="minorHAnsi" w:cstheme="minorHAnsi"/>
          <w:sz w:val="24"/>
          <w:szCs w:val="24"/>
        </w:rPr>
        <w:t xml:space="preserve"> myślenia?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b umożliwiacie uczniom i uczennicom samodzielne zdobywanie wiedzy? 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</w:t>
      </w:r>
    </w:p>
    <w:p w:rsid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</w:t>
      </w:r>
    </w:p>
    <w:p w:rsidR="00994A83" w:rsidRPr="00835043" w:rsidRDefault="00994A83" w:rsidP="00835043">
      <w:pPr>
        <w:pStyle w:val="Tre"/>
        <w:numPr>
          <w:ilvl w:val="0"/>
          <w:numId w:val="10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35043" w:rsidRDefault="00994A83" w:rsidP="0083504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Ocenianie wspierające uczniów i uczennice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Jak często komunikujecie uczniom i uczennicom cele zajęć i kryteria sukcesu?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 wygląda wasza praca z celami na zajęciach?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b informujecie uczni</w:t>
      </w:r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w i uczennice o ich osią</w:t>
      </w:r>
      <w:r w:rsidRPr="00835043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ęciach</w:t>
      </w:r>
      <w:proofErr w:type="spellEnd"/>
      <w:r w:rsidRPr="00835043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Jakie stosujecie sposoby udzielania informacji zwrotnej?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Co zawiera informacja zwrotna,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rą</w:t>
      </w:r>
      <w:proofErr w:type="spellEnd"/>
      <w:r w:rsidRPr="00835043">
        <w:rPr>
          <w:rFonts w:asciiTheme="minorHAnsi" w:hAnsiTheme="minorHAnsi" w:cstheme="minorHAnsi"/>
          <w:sz w:val="24"/>
          <w:szCs w:val="24"/>
        </w:rPr>
        <w:t xml:space="preserve"> przekazujecie uczniom i uczennicom?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b umożliwiacie dzieciom wzajemne uczenie się?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 często i 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b uczniowie i uczennice na zajęciach dokonują samooceny?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b monitorujecie osią</w:t>
      </w:r>
      <w:r w:rsidRPr="00835043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ęcie</w:t>
      </w:r>
      <w:proofErr w:type="spellEnd"/>
      <w:r w:rsidRPr="00835043">
        <w:rPr>
          <w:rFonts w:asciiTheme="minorHAnsi" w:hAnsiTheme="minorHAnsi" w:cstheme="minorHAnsi"/>
          <w:sz w:val="24"/>
          <w:szCs w:val="24"/>
        </w:rPr>
        <w:t xml:space="preserve"> celu zajęć? 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835043" w:rsidRDefault="00994A83" w:rsidP="00835043">
      <w:pPr>
        <w:pStyle w:val="Tre"/>
        <w:numPr>
          <w:ilvl w:val="0"/>
          <w:numId w:val="11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35043" w:rsidRDefault="00994A83" w:rsidP="00835043">
      <w:pPr>
        <w:pStyle w:val="Tre"/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>Uczenie się poprzez gry, zabawę i aktywność ruchową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994A83">
        <w:rPr>
          <w:rFonts w:asciiTheme="minorHAnsi" w:hAnsiTheme="minorHAnsi" w:cstheme="minorHAnsi"/>
          <w:sz w:val="24"/>
          <w:szCs w:val="24"/>
        </w:rPr>
        <w:t xml:space="preserve">Jakie rodzaje gier i zabaw wykorzystujecie w pracy z uczniami i uczennicami?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Jakie stosujecie kryteria doboru metod opartych na grach i zabawach?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Jakie gry i zabawy uwzględniające potrzeby waszych uczni</w:t>
      </w:r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w i uczennic wymyśliliście samodzielnie?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b organizujecie przestrzeń do zajęć?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lastRenderedPageBreak/>
        <w:t xml:space="preserve">Z jakich narzędzi TIK korzystacie w organizowaniu uczenia się przez zabawę?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Jakie zasoby szkoły wykorzystujecie do organizowania uczenia się przez zabawę?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 xml:space="preserve">b inicjujecie spontaniczne działania dzieci?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 xml:space="preserve">W jaki 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3504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35043">
        <w:rPr>
          <w:rFonts w:asciiTheme="minorHAnsi" w:hAnsiTheme="minorHAnsi" w:cstheme="minorHAnsi"/>
          <w:sz w:val="24"/>
          <w:szCs w:val="24"/>
        </w:rPr>
        <w:t>b monitorujecie osią</w:t>
      </w:r>
      <w:r w:rsidRPr="00835043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835043">
        <w:rPr>
          <w:rFonts w:asciiTheme="minorHAnsi" w:hAnsiTheme="minorHAnsi" w:cstheme="minorHAnsi"/>
          <w:sz w:val="24"/>
          <w:szCs w:val="24"/>
        </w:rPr>
        <w:t>ęcie</w:t>
      </w:r>
      <w:proofErr w:type="spellEnd"/>
      <w:r w:rsidRPr="00835043">
        <w:rPr>
          <w:rFonts w:asciiTheme="minorHAnsi" w:hAnsiTheme="minorHAnsi" w:cstheme="minorHAnsi"/>
          <w:sz w:val="24"/>
          <w:szCs w:val="24"/>
        </w:rPr>
        <w:t xml:space="preserve"> celu zajęć? 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835043" w:rsidRDefault="00994A83" w:rsidP="00835043">
      <w:pPr>
        <w:pStyle w:val="Tre"/>
        <w:numPr>
          <w:ilvl w:val="0"/>
          <w:numId w:val="12"/>
        </w:numPr>
        <w:spacing w:line="288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  <w:r w:rsidRPr="0083504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………………………………………………………………………………………………………….</w:t>
      </w:r>
      <w:r w:rsidR="00835043">
        <w:rPr>
          <w:rFonts w:asciiTheme="minorHAnsi" w:hAnsiTheme="minorHAnsi" w:cstheme="minorHAnsi"/>
          <w:sz w:val="24"/>
          <w:szCs w:val="24"/>
        </w:rPr>
        <w:t>...........................</w:t>
      </w: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994A83" w:rsidRPr="00994A83" w:rsidRDefault="00994A83" w:rsidP="00994A83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35043" w:rsidRDefault="00835043" w:rsidP="00994A83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835043" w:rsidRDefault="00835043" w:rsidP="00835043">
      <w:pPr>
        <w:pStyle w:val="Tre"/>
        <w:spacing w:line="288" w:lineRule="auto"/>
        <w:jc w:val="both"/>
        <w:rPr>
          <w:rFonts w:asciiTheme="minorHAnsi" w:hAnsiTheme="minorHAnsi" w:cstheme="minorHAnsi"/>
        </w:rPr>
      </w:pPr>
      <w:r w:rsidRPr="00835043">
        <w:rPr>
          <w:rFonts w:asciiTheme="minorHAnsi" w:hAnsiTheme="minorHAnsi" w:cstheme="minorHAnsi"/>
        </w:rPr>
        <w:t xml:space="preserve">Źródło: </w:t>
      </w:r>
      <w:r w:rsidR="00994A83" w:rsidRPr="00835043">
        <w:rPr>
          <w:rFonts w:asciiTheme="minorHAnsi" w:hAnsiTheme="minorHAnsi" w:cstheme="minorHAnsi"/>
        </w:rPr>
        <w:t xml:space="preserve">na podstawie D. </w:t>
      </w:r>
      <w:proofErr w:type="spellStart"/>
      <w:r w:rsidR="00994A83" w:rsidRPr="00835043">
        <w:rPr>
          <w:rFonts w:asciiTheme="minorHAnsi" w:hAnsiTheme="minorHAnsi" w:cstheme="minorHAnsi"/>
        </w:rPr>
        <w:t>Pintal</w:t>
      </w:r>
      <w:proofErr w:type="spellEnd"/>
      <w:r w:rsidR="00994A83" w:rsidRPr="00835043">
        <w:rPr>
          <w:rFonts w:asciiTheme="minorHAnsi" w:hAnsiTheme="minorHAnsi" w:cstheme="minorHAnsi"/>
        </w:rPr>
        <w:t xml:space="preserve">, D. Tomaszewicz: </w:t>
      </w:r>
      <w:r w:rsidR="00994A83" w:rsidRPr="00835043">
        <w:rPr>
          <w:rFonts w:asciiTheme="minorHAnsi" w:hAnsiTheme="minorHAnsi" w:cstheme="minorHAnsi"/>
          <w:i/>
          <w:iCs/>
        </w:rPr>
        <w:t>Wspomaganie szkół w rozwoju umiejętności uczenia się przez eksperymentowanie, doświadczanie i inne metody aktywizujące uczniów</w:t>
      </w:r>
      <w:r w:rsidRPr="00835043">
        <w:rPr>
          <w:rFonts w:asciiTheme="minorHAnsi" w:hAnsiTheme="minorHAnsi" w:cstheme="minorHAnsi"/>
        </w:rPr>
        <w:t>, ORE, Warszawa 2017, s.26-28</w:t>
      </w:r>
    </w:p>
    <w:sectPr w:rsidR="007C18E8" w:rsidRPr="0083504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785" w:rsidRDefault="003B1785" w:rsidP="00AB1AF3">
      <w:r>
        <w:separator/>
      </w:r>
    </w:p>
  </w:endnote>
  <w:endnote w:type="continuationSeparator" w:id="0">
    <w:p w:rsidR="003B1785" w:rsidRDefault="003B178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011126"/>
      <w:docPartObj>
        <w:docPartGallery w:val="Page Numbers (Bottom of Page)"/>
        <w:docPartUnique/>
      </w:docPartObj>
    </w:sdtPr>
    <w:sdtContent>
      <w:p w:rsidR="004B46E6" w:rsidRDefault="004B46E6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B46E6" w:rsidRDefault="004B46E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785" w:rsidRDefault="003B1785" w:rsidP="00AB1AF3">
      <w:r>
        <w:separator/>
      </w:r>
    </w:p>
  </w:footnote>
  <w:footnote w:type="continuationSeparator" w:id="0">
    <w:p w:rsidR="003B1785" w:rsidRDefault="003B178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B46E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-786130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B46E6" w:rsidRDefault="004B46E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B46E6" w:rsidRDefault="004B46E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B46E6" w:rsidRDefault="004B46E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E6A62"/>
    <w:multiLevelType w:val="hybridMultilevel"/>
    <w:tmpl w:val="EB0A7BF6"/>
    <w:lvl w:ilvl="0" w:tplc="005880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DBB46BE"/>
    <w:multiLevelType w:val="hybridMultilevel"/>
    <w:tmpl w:val="3654C33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2D49BD"/>
    <w:multiLevelType w:val="hybridMultilevel"/>
    <w:tmpl w:val="4F42F002"/>
    <w:lvl w:ilvl="0" w:tplc="005880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D4648"/>
    <w:multiLevelType w:val="hybridMultilevel"/>
    <w:tmpl w:val="AE14E116"/>
    <w:lvl w:ilvl="0" w:tplc="1FE4E2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462C78">
      <w:start w:val="1"/>
      <w:numFmt w:val="bullet"/>
      <w:lvlText w:val="•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DA5F78">
      <w:start w:val="1"/>
      <w:numFmt w:val="bullet"/>
      <w:lvlText w:val="•"/>
      <w:lvlJc w:val="left"/>
      <w:pPr>
        <w:ind w:left="27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A02E3C">
      <w:start w:val="1"/>
      <w:numFmt w:val="bullet"/>
      <w:lvlText w:val="•"/>
      <w:lvlJc w:val="left"/>
      <w:pPr>
        <w:ind w:left="3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C5798">
      <w:start w:val="1"/>
      <w:numFmt w:val="bullet"/>
      <w:lvlText w:val="•"/>
      <w:lvlJc w:val="left"/>
      <w:pPr>
        <w:ind w:left="4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5A07E8">
      <w:start w:val="1"/>
      <w:numFmt w:val="bullet"/>
      <w:lvlText w:val="•"/>
      <w:lvlJc w:val="left"/>
      <w:pPr>
        <w:ind w:left="50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801C4C">
      <w:start w:val="1"/>
      <w:numFmt w:val="bullet"/>
      <w:lvlText w:val="•"/>
      <w:lvlJc w:val="left"/>
      <w:pPr>
        <w:ind w:left="58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188A66">
      <w:start w:val="1"/>
      <w:numFmt w:val="bullet"/>
      <w:lvlText w:val="•"/>
      <w:lvlJc w:val="left"/>
      <w:pPr>
        <w:ind w:left="6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69A53DFE"/>
    <w:multiLevelType w:val="hybridMultilevel"/>
    <w:tmpl w:val="FC0AAA18"/>
    <w:lvl w:ilvl="0" w:tplc="005880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D2E56"/>
    <w:multiLevelType w:val="hybridMultilevel"/>
    <w:tmpl w:val="A6C41940"/>
    <w:lvl w:ilvl="0" w:tplc="2B6E6BA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D0350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12C49A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CA8A5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28FFD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4C33A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52B0A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287C8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82984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ACD634D"/>
    <w:multiLevelType w:val="hybridMultilevel"/>
    <w:tmpl w:val="5A98E26C"/>
    <w:lvl w:ilvl="0" w:tplc="005880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7"/>
  </w:num>
  <w:num w:numId="10">
    <w:abstractNumId w:val="5"/>
  </w:num>
  <w:num w:numId="11">
    <w:abstractNumId w:val="3"/>
  </w:num>
  <w:num w:numId="12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51A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A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1785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32AD4"/>
    <w:rsid w:val="00463263"/>
    <w:rsid w:val="00485059"/>
    <w:rsid w:val="004A4373"/>
    <w:rsid w:val="004A4A1B"/>
    <w:rsid w:val="004A4CAC"/>
    <w:rsid w:val="004B0ABB"/>
    <w:rsid w:val="004B1759"/>
    <w:rsid w:val="004B1F3A"/>
    <w:rsid w:val="004B46E6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A34C5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5043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4A83"/>
    <w:rsid w:val="00996BDD"/>
    <w:rsid w:val="009A5D59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3798A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0F90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6A083-ECB5-4107-A469-593DD4F3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952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2018-12-12T11:56:00Z</dcterms:created>
  <dcterms:modified xsi:type="dcterms:W3CDTF">2019-01-28T08:41:00Z</dcterms:modified>
</cp:coreProperties>
</file>