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36" w:rsidRPr="00F34036" w:rsidRDefault="00F34036" w:rsidP="00F34036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b/>
          <w:sz w:val="24"/>
          <w:szCs w:val="24"/>
        </w:rPr>
      </w:pPr>
      <w:r w:rsidRPr="00F34036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DC4CFF">
        <w:rPr>
          <w:rFonts w:asciiTheme="minorHAnsi" w:hAnsiTheme="minorHAnsi" w:cstheme="minorHAnsi"/>
          <w:b/>
          <w:sz w:val="24"/>
          <w:szCs w:val="24"/>
        </w:rPr>
        <w:t>XI.</w:t>
      </w:r>
      <w:r w:rsidRPr="00F34036">
        <w:rPr>
          <w:rFonts w:asciiTheme="minorHAnsi" w:hAnsiTheme="minorHAnsi" w:cstheme="minorHAnsi"/>
          <w:b/>
          <w:sz w:val="24"/>
          <w:szCs w:val="24"/>
        </w:rPr>
        <w:t>9</w:t>
      </w:r>
    </w:p>
    <w:p w:rsidR="00F34036" w:rsidRPr="00F34036" w:rsidRDefault="00F34036" w:rsidP="00F34036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F34036" w:rsidRPr="00F34036" w:rsidRDefault="00F34036" w:rsidP="00F34036">
      <w:pPr>
        <w:pStyle w:val="Tytu"/>
        <w:rPr>
          <w:rFonts w:asciiTheme="minorHAnsi" w:eastAsia="Futura Bold" w:hAnsiTheme="minorHAnsi" w:cstheme="minorHAnsi"/>
          <w:sz w:val="40"/>
          <w:szCs w:val="40"/>
        </w:rPr>
      </w:pPr>
      <w:r w:rsidRPr="00DC4CFF">
        <w:rPr>
          <w:rFonts w:asciiTheme="minorHAnsi" w:hAnsiTheme="minorHAnsi" w:cstheme="minorHAnsi"/>
          <w:sz w:val="40"/>
          <w:szCs w:val="40"/>
          <w:lang w:val="pl-PL"/>
        </w:rPr>
        <w:t>Odpieranie zastrzeżeń</w:t>
      </w:r>
      <w:r w:rsidRPr="00F34036">
        <w:rPr>
          <w:rFonts w:asciiTheme="minorHAnsi" w:hAnsiTheme="minorHAnsi" w:cstheme="minorHAnsi"/>
          <w:sz w:val="40"/>
          <w:szCs w:val="40"/>
        </w:rPr>
        <w:t xml:space="preserve"> uczestników szkolenia</w:t>
      </w:r>
    </w:p>
    <w:p w:rsidR="00F34036" w:rsidRP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4816"/>
        <w:gridCol w:w="4816"/>
      </w:tblGrid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„My to już umiemy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“</w:t>
            </w: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„To było już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na poprzednim szkoleniu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13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874358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„To w życiu nie działa.”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„U nas jest zupełnie inaczej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F34036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„Musimy tu siedzieć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a mamy wiele pracy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„Dotychczasowe metody się sprawdzają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13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„Teoria sobie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a praktyka sobie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„Czy nie można skrócić szkolenia?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„To się na pewno u nas nie przyjmie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„Czy kiedyś pracowałaś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proofErr w:type="spellStart"/>
            <w:r w:rsidR="00874358">
              <w:rPr>
                <w:rFonts w:asciiTheme="minorHAnsi" w:hAnsiTheme="minorHAnsi" w:cstheme="minorHAnsi"/>
                <w:sz w:val="24"/>
                <w:szCs w:val="24"/>
              </w:rPr>
              <w:t>łeś</w:t>
            </w:r>
            <w:proofErr w:type="spellEnd"/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taką grupą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jak moja?”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„Pokaż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jak to się rob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i.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„Na innym szkoleniu mówili inaczej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F34036" w:rsidTr="00647ECF">
        <w:trPr>
          <w:trHeight w:val="113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„Dlaczego</w:t>
            </w:r>
            <w:proofErr w:type="gramEnd"/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 to ty nas o to pytasz?”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„To jest sztuczna sytuacja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„Źle nam to wytłumaczyłeś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„Ludzie, z którymi pracujemy są zupełnie inni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„Ty jesteś za młoda, żeby uczyć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nas takich rzeczy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„To ćwiczenie jest zbyt abstrakcyjne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F34036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„Ty mówisz to, co ci kazali w ministerstwie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 xml:space="preserve">” 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„To jest nieprawda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4036" w:rsidRPr="00DC4CFF" w:rsidTr="00647ECF">
        <w:trPr>
          <w:trHeight w:val="1517"/>
        </w:trPr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„To był czas zupeł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nie stracony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“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„Pomińmy to, ponieważ już to znamy</w:t>
            </w:r>
            <w:r w:rsidR="0087435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F34036">
              <w:rPr>
                <w:rFonts w:asciiTheme="minorHAnsi" w:hAnsiTheme="minorHAnsi" w:cstheme="minorHAnsi"/>
                <w:sz w:val="24"/>
                <w:szCs w:val="24"/>
              </w:rPr>
              <w:t>”</w:t>
            </w:r>
          </w:p>
          <w:p w:rsidR="00F34036" w:rsidRPr="00F34036" w:rsidRDefault="00F34036" w:rsidP="00F34036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F34036" w:rsidRP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P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F34036" w:rsidRPr="00F34036" w:rsidRDefault="00F34036" w:rsidP="00F34036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7C18E8" w:rsidRPr="00DC4CFF" w:rsidRDefault="00874358" w:rsidP="00874358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C4CFF">
        <w:rPr>
          <w:rFonts w:asciiTheme="minorHAnsi" w:hAnsiTheme="minorHAnsi" w:cstheme="minorHAnsi"/>
          <w:sz w:val="24"/>
          <w:szCs w:val="24"/>
        </w:rPr>
        <w:t xml:space="preserve">Źródło: </w:t>
      </w:r>
      <w:r w:rsidR="00F34036" w:rsidRPr="00DC4CFF">
        <w:rPr>
          <w:rFonts w:asciiTheme="minorHAnsi" w:hAnsiTheme="minorHAnsi" w:cstheme="minorHAnsi"/>
          <w:sz w:val="24"/>
          <w:szCs w:val="24"/>
        </w:rPr>
        <w:t xml:space="preserve">na podstawie: ORE, Materiały szkoleniowe - Letnia Akademia SORE, s. 46-47, </w:t>
      </w:r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https</w:t>
      </w:r>
      <w:proofErr w:type="gramStart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://www</w:t>
      </w:r>
      <w:proofErr w:type="gramEnd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ore</w:t>
      </w:r>
      <w:proofErr w:type="gramEnd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edu</w:t>
      </w:r>
      <w:proofErr w:type="gramEnd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pl</w:t>
      </w:r>
      <w:proofErr w:type="gramEnd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/attachments/article/6351/materialy_szkoleniowe_LAS_2014.</w:t>
      </w:r>
      <w:proofErr w:type="gramStart"/>
      <w:r w:rsidR="00F34036" w:rsidRPr="00DC4CFF">
        <w:rPr>
          <w:rFonts w:asciiTheme="minorHAnsi" w:hAnsiTheme="minorHAnsi" w:cstheme="minorHAnsi"/>
          <w:color w:val="002060"/>
          <w:sz w:val="24"/>
          <w:szCs w:val="24"/>
        </w:rPr>
        <w:t>pdf</w:t>
      </w:r>
      <w:proofErr w:type="gramEnd"/>
      <w:r w:rsidRPr="00DC4CFF">
        <w:rPr>
          <w:rFonts w:asciiTheme="minorHAnsi" w:hAnsiTheme="minorHAnsi" w:cstheme="minorHAnsi"/>
          <w:sz w:val="24"/>
          <w:szCs w:val="24"/>
        </w:rPr>
        <w:t xml:space="preserve"> </w:t>
      </w:r>
      <w:r w:rsidR="00F34036" w:rsidRPr="00DC4CFF">
        <w:rPr>
          <w:rFonts w:asciiTheme="minorHAnsi" w:hAnsiTheme="minorHAnsi" w:cstheme="minorHAnsi"/>
          <w:sz w:val="24"/>
          <w:szCs w:val="24"/>
        </w:rPr>
        <w:t>dostęp: 17.07.18)</w:t>
      </w:r>
    </w:p>
    <w:sectPr w:rsidR="007C18E8" w:rsidRPr="00DC4CFF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4EC" w:rsidRDefault="00D834EC" w:rsidP="00AB1AF3">
      <w:r>
        <w:separator/>
      </w:r>
    </w:p>
  </w:endnote>
  <w:endnote w:type="continuationSeparator" w:id="0">
    <w:p w:rsidR="00D834EC" w:rsidRDefault="00D834E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590329"/>
      <w:docPartObj>
        <w:docPartGallery w:val="Page Numbers (Bottom of Page)"/>
        <w:docPartUnique/>
      </w:docPartObj>
    </w:sdtPr>
    <w:sdtContent>
      <w:p w:rsidR="00DC4CFF" w:rsidRDefault="00257B99">
        <w:pPr>
          <w:pStyle w:val="Stopka"/>
          <w:jc w:val="right"/>
        </w:pPr>
        <w:fldSimple w:instr=" PAGE   \* MERGEFORMAT ">
          <w:r w:rsidR="00154BA6">
            <w:rPr>
              <w:noProof/>
            </w:rPr>
            <w:t>2</w:t>
          </w:r>
        </w:fldSimple>
      </w:p>
    </w:sdtContent>
  </w:sdt>
  <w:p w:rsidR="00DC4CFF" w:rsidRDefault="00DC4C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4EC" w:rsidRDefault="00D834EC" w:rsidP="00AB1AF3">
      <w:r>
        <w:separator/>
      </w:r>
    </w:p>
  </w:footnote>
  <w:footnote w:type="continuationSeparator" w:id="0">
    <w:p w:rsidR="00D834EC" w:rsidRDefault="00D834E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C4C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3255645</wp:posOffset>
          </wp:positionH>
          <wp:positionV relativeFrom="margin">
            <wp:posOffset>-738505</wp:posOffset>
          </wp:positionV>
          <wp:extent cx="650240" cy="581025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C4CFF" w:rsidRDefault="00DC4C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C4CFF" w:rsidRDefault="00DC4C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C4CFF" w:rsidRDefault="00DC4CF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54BA6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7B99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0BFB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B6E86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5D8E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74358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E67B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834EC"/>
    <w:rsid w:val="00D9033F"/>
    <w:rsid w:val="00DA640A"/>
    <w:rsid w:val="00DA74D4"/>
    <w:rsid w:val="00DB0B2E"/>
    <w:rsid w:val="00DB40BB"/>
    <w:rsid w:val="00DB73C5"/>
    <w:rsid w:val="00DC4CFF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3AD0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27D97"/>
    <w:rsid w:val="00F34036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F3403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F3403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9B6B14-CE56-476C-B715-4DC22A0B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2018-12-12T14:08:00Z</dcterms:created>
  <dcterms:modified xsi:type="dcterms:W3CDTF">2019-02-06T08:55:00Z</dcterms:modified>
</cp:coreProperties>
</file>