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42E" w:rsidRPr="00AA342E" w:rsidRDefault="00AA342E" w:rsidP="00AA342E">
      <w:pPr>
        <w:spacing w:line="276" w:lineRule="auto"/>
        <w:ind w:firstLine="0"/>
        <w:jc w:val="both"/>
        <w:rPr>
          <w:rFonts w:ascii="Calibri" w:hAnsi="Calibri" w:cs="Calibri"/>
          <w:b/>
          <w:sz w:val="24"/>
          <w:szCs w:val="24"/>
          <w:lang w:val="pl-PL"/>
        </w:rPr>
      </w:pPr>
      <w:r w:rsidRPr="00AA342E">
        <w:rPr>
          <w:rFonts w:ascii="Calibri" w:hAnsi="Calibri" w:cs="Calibri"/>
          <w:b/>
          <w:sz w:val="24"/>
          <w:szCs w:val="24"/>
          <w:lang w:val="pl-PL"/>
        </w:rPr>
        <w:t xml:space="preserve">Załącznik </w:t>
      </w:r>
      <w:r w:rsidR="00DA7B62">
        <w:rPr>
          <w:rFonts w:ascii="Calibri" w:hAnsi="Calibri" w:cs="Calibri"/>
          <w:b/>
          <w:sz w:val="24"/>
          <w:szCs w:val="24"/>
          <w:lang w:val="pl-PL"/>
        </w:rPr>
        <w:t>VIII.</w:t>
      </w:r>
      <w:r w:rsidRPr="00AA342E">
        <w:rPr>
          <w:rFonts w:ascii="Calibri" w:hAnsi="Calibri" w:cs="Calibri"/>
          <w:b/>
          <w:sz w:val="24"/>
          <w:szCs w:val="24"/>
          <w:lang w:val="pl-PL"/>
        </w:rPr>
        <w:t>6</w:t>
      </w:r>
    </w:p>
    <w:p w:rsidR="00AA342E" w:rsidRPr="00AA342E" w:rsidRDefault="00AA342E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A342E" w:rsidRPr="00AA342E" w:rsidRDefault="00AA342E" w:rsidP="00AA342E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AA342E">
        <w:rPr>
          <w:rFonts w:asciiTheme="minorHAnsi" w:hAnsiTheme="minorHAnsi" w:cstheme="minorHAnsi"/>
          <w:sz w:val="40"/>
          <w:szCs w:val="40"/>
          <w:lang w:val="pl-PL"/>
        </w:rPr>
        <w:t>Scenariusz Rady Pedagogicznej</w:t>
      </w:r>
    </w:p>
    <w:p w:rsidR="00AA342E" w:rsidRDefault="00AA342E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A342E" w:rsidRPr="00AA342E" w:rsidRDefault="00AA342E" w:rsidP="00AA342E">
      <w:pPr>
        <w:spacing w:line="276" w:lineRule="auto"/>
        <w:ind w:firstLine="0"/>
        <w:jc w:val="both"/>
        <w:rPr>
          <w:rFonts w:ascii="Calibri" w:hAnsi="Calibri" w:cs="Calibri"/>
          <w:b/>
          <w:sz w:val="24"/>
          <w:szCs w:val="24"/>
          <w:lang w:val="pl-PL"/>
        </w:rPr>
      </w:pPr>
      <w:r w:rsidRPr="00AA342E">
        <w:rPr>
          <w:rFonts w:ascii="Calibri" w:hAnsi="Calibri" w:cs="Calibri"/>
          <w:sz w:val="24"/>
          <w:szCs w:val="24"/>
          <w:lang w:val="pl-PL"/>
        </w:rPr>
        <w:t xml:space="preserve">Temat warsztatów: </w:t>
      </w:r>
      <w:r w:rsidRPr="00AA342E">
        <w:rPr>
          <w:rFonts w:ascii="Calibri" w:hAnsi="Calibri" w:cs="Calibri"/>
          <w:b/>
          <w:sz w:val="24"/>
          <w:szCs w:val="24"/>
          <w:lang w:val="pl-PL"/>
        </w:rPr>
        <w:t>Ustalenie obszaru/obszarów wsparcia rady pedagogicznej</w:t>
      </w:r>
    </w:p>
    <w:p w:rsidR="00AA342E" w:rsidRPr="00AA342E" w:rsidRDefault="00AA342E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A342E" w:rsidRPr="00A14902" w:rsidRDefault="00AA342E" w:rsidP="00AA342E">
      <w:pPr>
        <w:spacing w:line="276" w:lineRule="auto"/>
        <w:ind w:firstLine="0"/>
        <w:jc w:val="both"/>
        <w:rPr>
          <w:rFonts w:ascii="Calibri" w:hAnsi="Calibri" w:cs="Calibri"/>
          <w:b/>
          <w:sz w:val="24"/>
          <w:szCs w:val="24"/>
          <w:lang w:val="pl-PL"/>
        </w:rPr>
      </w:pPr>
      <w:r w:rsidRPr="00A14902">
        <w:rPr>
          <w:rFonts w:ascii="Calibri" w:hAnsi="Calibri" w:cs="Calibri"/>
          <w:b/>
          <w:sz w:val="24"/>
          <w:szCs w:val="24"/>
          <w:lang w:val="pl-PL"/>
        </w:rPr>
        <w:t>Cele:</w:t>
      </w:r>
    </w:p>
    <w:p w:rsidR="00AA342E" w:rsidRDefault="00AA342E" w:rsidP="00AA342E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libri" w:hAnsi="Calibri" w:cs="Calibri"/>
          <w:sz w:val="24"/>
          <w:szCs w:val="24"/>
          <w:lang w:val="pl-PL"/>
        </w:rPr>
      </w:pPr>
      <w:proofErr w:type="gramStart"/>
      <w:r w:rsidRPr="00AA342E">
        <w:rPr>
          <w:rFonts w:ascii="Calibri" w:hAnsi="Calibri" w:cs="Calibri"/>
          <w:sz w:val="24"/>
          <w:szCs w:val="24"/>
          <w:lang w:val="pl-PL"/>
        </w:rPr>
        <w:t>rozpoznanie</w:t>
      </w:r>
      <w:proofErr w:type="gramEnd"/>
      <w:r w:rsidRPr="00AA342E">
        <w:rPr>
          <w:rFonts w:ascii="Calibri" w:hAnsi="Calibri" w:cs="Calibri"/>
          <w:sz w:val="24"/>
          <w:szCs w:val="24"/>
          <w:lang w:val="pl-PL"/>
        </w:rPr>
        <w:t xml:space="preserve"> potrzeb edukacyjnych/wychowawczych rady pedagogicznej;</w:t>
      </w:r>
    </w:p>
    <w:p w:rsidR="00AA342E" w:rsidRPr="00AA342E" w:rsidRDefault="00AA342E" w:rsidP="00AA342E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libri" w:hAnsi="Calibri" w:cs="Calibri"/>
          <w:sz w:val="24"/>
          <w:szCs w:val="24"/>
          <w:lang w:val="pl-PL"/>
        </w:rPr>
      </w:pPr>
      <w:proofErr w:type="gramStart"/>
      <w:r w:rsidRPr="00AA342E">
        <w:rPr>
          <w:rFonts w:ascii="Calibri" w:hAnsi="Calibri" w:cs="Calibri"/>
          <w:sz w:val="24"/>
          <w:szCs w:val="24"/>
          <w:lang w:val="pl-PL"/>
        </w:rPr>
        <w:t>określenie</w:t>
      </w:r>
      <w:proofErr w:type="gramEnd"/>
      <w:r w:rsidRPr="00AA342E">
        <w:rPr>
          <w:rFonts w:ascii="Calibri" w:hAnsi="Calibri" w:cs="Calibri"/>
          <w:sz w:val="24"/>
          <w:szCs w:val="24"/>
          <w:lang w:val="pl-PL"/>
        </w:rPr>
        <w:t xml:space="preserve"> obszarów wsparcia dla rady pedagogicznej.</w:t>
      </w:r>
    </w:p>
    <w:p w:rsidR="00AA342E" w:rsidRPr="00AA342E" w:rsidRDefault="00AA342E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  <w:r w:rsidRPr="00AA342E">
        <w:rPr>
          <w:rFonts w:ascii="Calibri" w:hAnsi="Calibri" w:cs="Calibri"/>
          <w:sz w:val="24"/>
          <w:szCs w:val="24"/>
          <w:lang w:val="pl-PL"/>
        </w:rPr>
        <w:t>Cele szczegółowe:</w:t>
      </w:r>
    </w:p>
    <w:p w:rsidR="00AA342E" w:rsidRDefault="00AA342E" w:rsidP="00AA342E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4"/>
          <w:szCs w:val="24"/>
          <w:lang w:val="pl-PL"/>
        </w:rPr>
      </w:pPr>
      <w:proofErr w:type="gramStart"/>
      <w:r w:rsidRPr="00AA342E">
        <w:rPr>
          <w:rFonts w:ascii="Calibri" w:hAnsi="Calibri" w:cs="Calibri"/>
          <w:sz w:val="24"/>
          <w:szCs w:val="24"/>
          <w:lang w:val="pl-PL"/>
        </w:rPr>
        <w:t>wyłonienie</w:t>
      </w:r>
      <w:proofErr w:type="gramEnd"/>
      <w:r w:rsidRPr="00AA342E">
        <w:rPr>
          <w:rFonts w:ascii="Calibri" w:hAnsi="Calibri" w:cs="Calibri"/>
          <w:sz w:val="24"/>
          <w:szCs w:val="24"/>
          <w:lang w:val="pl-PL"/>
        </w:rPr>
        <w:t xml:space="preserve"> obszarów wymagających wsparcia;</w:t>
      </w:r>
    </w:p>
    <w:p w:rsidR="00AA342E" w:rsidRPr="00AA342E" w:rsidRDefault="00AA342E" w:rsidP="00AA342E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4"/>
          <w:szCs w:val="24"/>
          <w:lang w:val="pl-PL"/>
        </w:rPr>
      </w:pPr>
      <w:proofErr w:type="gramStart"/>
      <w:r w:rsidRPr="00AA342E">
        <w:rPr>
          <w:rFonts w:ascii="Calibri" w:hAnsi="Calibri" w:cs="Calibri"/>
          <w:sz w:val="24"/>
          <w:szCs w:val="24"/>
          <w:lang w:val="pl-PL"/>
        </w:rPr>
        <w:t>zaplanowanie</w:t>
      </w:r>
      <w:proofErr w:type="gramEnd"/>
      <w:r w:rsidRPr="00AA342E">
        <w:rPr>
          <w:rFonts w:ascii="Calibri" w:hAnsi="Calibri" w:cs="Calibri"/>
          <w:sz w:val="24"/>
          <w:szCs w:val="24"/>
          <w:lang w:val="pl-PL"/>
        </w:rPr>
        <w:t xml:space="preserve"> działań.</w:t>
      </w:r>
    </w:p>
    <w:p w:rsidR="00AA342E" w:rsidRDefault="00AA342E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A342E" w:rsidRPr="00AA342E" w:rsidRDefault="00AA342E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  <w:r w:rsidRPr="00A14902">
        <w:rPr>
          <w:rFonts w:ascii="Calibri" w:hAnsi="Calibri" w:cs="Calibri"/>
          <w:b/>
          <w:sz w:val="24"/>
          <w:szCs w:val="24"/>
          <w:lang w:val="pl-PL"/>
        </w:rPr>
        <w:t>Metody pracy</w:t>
      </w:r>
      <w:r>
        <w:rPr>
          <w:rFonts w:ascii="Calibri" w:hAnsi="Calibri" w:cs="Calibri"/>
          <w:sz w:val="24"/>
          <w:szCs w:val="24"/>
          <w:lang w:val="pl-PL"/>
        </w:rPr>
        <w:t>: aktywizujące, dyskusja</w:t>
      </w:r>
    </w:p>
    <w:p w:rsidR="00AA342E" w:rsidRPr="00AA342E" w:rsidRDefault="00AA342E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A342E" w:rsidRPr="00AA342E" w:rsidRDefault="00AA342E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  <w:r w:rsidRPr="00A14902">
        <w:rPr>
          <w:rFonts w:ascii="Calibri" w:hAnsi="Calibri" w:cs="Calibri"/>
          <w:b/>
          <w:sz w:val="24"/>
          <w:szCs w:val="24"/>
          <w:lang w:val="pl-PL"/>
        </w:rPr>
        <w:t>Formy pracy</w:t>
      </w:r>
      <w:r w:rsidRPr="00AA342E">
        <w:rPr>
          <w:rFonts w:ascii="Calibri" w:hAnsi="Calibri" w:cs="Calibri"/>
          <w:sz w:val="24"/>
          <w:szCs w:val="24"/>
          <w:lang w:val="pl-PL"/>
        </w:rPr>
        <w:t>: praca indywidualna, praca w grupie (grupy nauczycieli przedmiotów pokrewnych, np. humaniści, przyrodnicy).</w:t>
      </w:r>
    </w:p>
    <w:p w:rsidR="00AA342E" w:rsidRDefault="00AA342E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A342E" w:rsidRPr="00AA342E" w:rsidRDefault="00AA342E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  <w:r w:rsidRPr="00A14902">
        <w:rPr>
          <w:rFonts w:ascii="Calibri" w:hAnsi="Calibri" w:cs="Calibri"/>
          <w:b/>
          <w:sz w:val="24"/>
          <w:szCs w:val="24"/>
          <w:lang w:val="pl-PL"/>
        </w:rPr>
        <w:t>Techniki pracy:</w:t>
      </w:r>
      <w:r w:rsidRPr="00AA342E">
        <w:rPr>
          <w:rFonts w:ascii="Calibri" w:hAnsi="Calibri" w:cs="Calibri"/>
          <w:sz w:val="24"/>
          <w:szCs w:val="24"/>
          <w:lang w:val="pl-PL"/>
        </w:rPr>
        <w:t xml:space="preserve"> map</w:t>
      </w:r>
      <w:r>
        <w:rPr>
          <w:rFonts w:ascii="Calibri" w:hAnsi="Calibri" w:cs="Calibri"/>
          <w:sz w:val="24"/>
          <w:szCs w:val="24"/>
          <w:lang w:val="pl-PL"/>
        </w:rPr>
        <w:t>owanie pojęć, ranking trójkątny</w:t>
      </w:r>
    </w:p>
    <w:p w:rsidR="00AA342E" w:rsidRDefault="00AA342E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A342E" w:rsidRPr="00A14902" w:rsidRDefault="00AA342E" w:rsidP="00AA342E">
      <w:pPr>
        <w:spacing w:line="276" w:lineRule="auto"/>
        <w:ind w:firstLine="0"/>
        <w:jc w:val="both"/>
        <w:rPr>
          <w:rFonts w:ascii="Calibri" w:hAnsi="Calibri" w:cs="Calibri"/>
          <w:b/>
          <w:sz w:val="24"/>
          <w:szCs w:val="24"/>
          <w:lang w:val="pl-PL"/>
        </w:rPr>
      </w:pPr>
      <w:r w:rsidRPr="00A14902">
        <w:rPr>
          <w:rFonts w:ascii="Calibri" w:hAnsi="Calibri" w:cs="Calibri"/>
          <w:b/>
          <w:sz w:val="24"/>
          <w:szCs w:val="24"/>
          <w:lang w:val="pl-PL"/>
        </w:rPr>
        <w:t>Materiały:</w:t>
      </w:r>
    </w:p>
    <w:p w:rsidR="00AA342E" w:rsidRDefault="00AA342E" w:rsidP="00AA342E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Calibri" w:hAnsi="Calibri" w:cs="Calibri"/>
          <w:sz w:val="24"/>
          <w:szCs w:val="24"/>
          <w:lang w:val="pl-PL"/>
        </w:rPr>
      </w:pPr>
      <w:proofErr w:type="gramStart"/>
      <w:r w:rsidRPr="00AA342E">
        <w:rPr>
          <w:rFonts w:ascii="Calibri" w:hAnsi="Calibri" w:cs="Calibri"/>
          <w:sz w:val="24"/>
          <w:szCs w:val="24"/>
          <w:lang w:val="pl-PL"/>
        </w:rPr>
        <w:t>podstawy</w:t>
      </w:r>
      <w:proofErr w:type="gramEnd"/>
      <w:r w:rsidRPr="00AA342E">
        <w:rPr>
          <w:rFonts w:ascii="Calibri" w:hAnsi="Calibri" w:cs="Calibri"/>
          <w:sz w:val="24"/>
          <w:szCs w:val="24"/>
          <w:lang w:val="pl-PL"/>
        </w:rPr>
        <w:t xml:space="preserve"> programowe adekwatne do przedmiotu nauczania;</w:t>
      </w:r>
    </w:p>
    <w:p w:rsidR="00AA342E" w:rsidRDefault="00AA342E" w:rsidP="00AA342E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Calibri" w:hAnsi="Calibri" w:cs="Calibri"/>
          <w:sz w:val="24"/>
          <w:szCs w:val="24"/>
          <w:lang w:val="pl-PL"/>
        </w:rPr>
      </w:pPr>
      <w:proofErr w:type="gramStart"/>
      <w:r w:rsidRPr="00AA342E">
        <w:rPr>
          <w:rFonts w:ascii="Calibri" w:hAnsi="Calibri" w:cs="Calibri"/>
          <w:sz w:val="24"/>
          <w:szCs w:val="24"/>
          <w:lang w:val="pl-PL"/>
        </w:rPr>
        <w:t>dwie</w:t>
      </w:r>
      <w:proofErr w:type="gramEnd"/>
      <w:r w:rsidRPr="00AA342E">
        <w:rPr>
          <w:rFonts w:ascii="Calibri" w:hAnsi="Calibri" w:cs="Calibri"/>
          <w:sz w:val="24"/>
          <w:szCs w:val="24"/>
          <w:lang w:val="pl-PL"/>
        </w:rPr>
        <w:t xml:space="preserve"> puste kartki A4 dla każdego uczestnika;</w:t>
      </w:r>
    </w:p>
    <w:p w:rsidR="00AA342E" w:rsidRDefault="00AA342E" w:rsidP="00AA342E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Calibri" w:hAnsi="Calibri" w:cs="Calibri"/>
          <w:sz w:val="24"/>
          <w:szCs w:val="24"/>
          <w:lang w:val="pl-PL"/>
        </w:rPr>
      </w:pPr>
      <w:proofErr w:type="gramStart"/>
      <w:r w:rsidRPr="00AA342E">
        <w:rPr>
          <w:rFonts w:ascii="Calibri" w:hAnsi="Calibri" w:cs="Calibri"/>
          <w:sz w:val="24"/>
          <w:szCs w:val="24"/>
          <w:lang w:val="pl-PL"/>
        </w:rPr>
        <w:t>trzy</w:t>
      </w:r>
      <w:proofErr w:type="gramEnd"/>
      <w:r w:rsidRPr="00AA342E">
        <w:rPr>
          <w:rFonts w:ascii="Calibri" w:hAnsi="Calibri" w:cs="Calibri"/>
          <w:sz w:val="24"/>
          <w:szCs w:val="24"/>
          <w:lang w:val="pl-PL"/>
        </w:rPr>
        <w:t xml:space="preserve"> kartki samoprzylepne dla każdego uczestnika;</w:t>
      </w:r>
    </w:p>
    <w:p w:rsidR="00AA342E" w:rsidRDefault="00AA342E" w:rsidP="00AA342E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Calibri" w:hAnsi="Calibri" w:cs="Calibri"/>
          <w:sz w:val="24"/>
          <w:szCs w:val="24"/>
          <w:lang w:val="pl-PL"/>
        </w:rPr>
      </w:pPr>
      <w:proofErr w:type="gramStart"/>
      <w:r w:rsidRPr="00AA342E">
        <w:rPr>
          <w:rFonts w:ascii="Calibri" w:hAnsi="Calibri" w:cs="Calibri"/>
          <w:sz w:val="24"/>
          <w:szCs w:val="24"/>
          <w:lang w:val="pl-PL"/>
        </w:rPr>
        <w:t>koperty</w:t>
      </w:r>
      <w:proofErr w:type="gramEnd"/>
      <w:r w:rsidRPr="00AA342E">
        <w:rPr>
          <w:rFonts w:ascii="Calibri" w:hAnsi="Calibri" w:cs="Calibri"/>
          <w:sz w:val="24"/>
          <w:szCs w:val="24"/>
          <w:lang w:val="pl-PL"/>
        </w:rPr>
        <w:t xml:space="preserve"> z materiałami ‒ paski do rankingu trójkątnego </w:t>
      </w:r>
    </w:p>
    <w:p w:rsidR="00AA342E" w:rsidRDefault="00AA342E" w:rsidP="00AA342E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Calibri" w:hAnsi="Calibri" w:cs="Calibri"/>
          <w:sz w:val="24"/>
          <w:szCs w:val="24"/>
          <w:lang w:val="pl-PL"/>
        </w:rPr>
      </w:pPr>
      <w:proofErr w:type="gramStart"/>
      <w:r w:rsidRPr="00AA342E">
        <w:rPr>
          <w:rFonts w:ascii="Calibri" w:hAnsi="Calibri" w:cs="Calibri"/>
          <w:sz w:val="24"/>
          <w:szCs w:val="24"/>
          <w:lang w:val="pl-PL"/>
        </w:rPr>
        <w:t>papier</w:t>
      </w:r>
      <w:proofErr w:type="gramEnd"/>
      <w:r w:rsidRPr="00AA342E">
        <w:rPr>
          <w:rFonts w:ascii="Calibri" w:hAnsi="Calibri" w:cs="Calibri"/>
          <w:sz w:val="24"/>
          <w:szCs w:val="24"/>
          <w:lang w:val="pl-PL"/>
        </w:rPr>
        <w:t xml:space="preserve"> </w:t>
      </w:r>
      <w:proofErr w:type="spellStart"/>
      <w:r w:rsidRPr="00AA342E">
        <w:rPr>
          <w:rFonts w:ascii="Calibri" w:hAnsi="Calibri" w:cs="Calibri"/>
          <w:sz w:val="24"/>
          <w:szCs w:val="24"/>
          <w:lang w:val="pl-PL"/>
        </w:rPr>
        <w:t>flipchartowy</w:t>
      </w:r>
      <w:proofErr w:type="spellEnd"/>
      <w:r w:rsidRPr="00AA342E">
        <w:rPr>
          <w:rFonts w:ascii="Calibri" w:hAnsi="Calibri" w:cs="Calibri"/>
          <w:sz w:val="24"/>
          <w:szCs w:val="24"/>
          <w:lang w:val="pl-PL"/>
        </w:rPr>
        <w:t>;</w:t>
      </w:r>
    </w:p>
    <w:p w:rsidR="00AA342E" w:rsidRPr="00AA342E" w:rsidRDefault="00AA342E" w:rsidP="00AA342E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Calibri" w:hAnsi="Calibri" w:cs="Calibri"/>
          <w:sz w:val="24"/>
          <w:szCs w:val="24"/>
          <w:lang w:val="pl-PL"/>
        </w:rPr>
      </w:pPr>
      <w:proofErr w:type="gramStart"/>
      <w:r w:rsidRPr="00AA342E">
        <w:rPr>
          <w:rFonts w:ascii="Calibri" w:hAnsi="Calibri" w:cs="Calibri"/>
          <w:sz w:val="24"/>
          <w:szCs w:val="24"/>
          <w:lang w:val="pl-PL"/>
        </w:rPr>
        <w:t>mazaki</w:t>
      </w:r>
      <w:proofErr w:type="gramEnd"/>
      <w:r w:rsidRPr="00AA342E">
        <w:rPr>
          <w:rFonts w:ascii="Calibri" w:hAnsi="Calibri" w:cs="Calibri"/>
          <w:sz w:val="24"/>
          <w:szCs w:val="24"/>
          <w:lang w:val="pl-PL"/>
        </w:rPr>
        <w:t>.</w:t>
      </w:r>
    </w:p>
    <w:p w:rsidR="00AA342E" w:rsidRPr="00AA342E" w:rsidRDefault="00AA342E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A342E" w:rsidRPr="00AA342E" w:rsidRDefault="00AA342E" w:rsidP="00AA342E">
      <w:pPr>
        <w:pStyle w:val="Default"/>
        <w:spacing w:line="276" w:lineRule="auto"/>
        <w:ind w:firstLine="0"/>
        <w:jc w:val="both"/>
        <w:rPr>
          <w:rFonts w:ascii="Calibri" w:hAnsi="Calibri" w:cs="Calibri"/>
        </w:rPr>
      </w:pPr>
      <w:r w:rsidRPr="00AA342E">
        <w:rPr>
          <w:rFonts w:ascii="Calibri" w:hAnsi="Calibri" w:cs="Calibri"/>
          <w:b/>
          <w:bCs/>
        </w:rPr>
        <w:t xml:space="preserve">Przebieg spotkania </w:t>
      </w:r>
    </w:p>
    <w:p w:rsidR="00AA342E" w:rsidRPr="00AA342E" w:rsidRDefault="00AA342E" w:rsidP="00AA342E">
      <w:pPr>
        <w:pStyle w:val="Default"/>
        <w:spacing w:line="276" w:lineRule="auto"/>
        <w:ind w:firstLine="0"/>
        <w:rPr>
          <w:rFonts w:ascii="Calibri" w:hAnsi="Calibri" w:cs="Calibri"/>
        </w:rPr>
      </w:pPr>
      <w:r w:rsidRPr="00AA342E">
        <w:rPr>
          <w:rFonts w:ascii="Calibri" w:hAnsi="Calibri" w:cs="Calibri"/>
        </w:rPr>
        <w:t xml:space="preserve">Ważne! Na pustych kartkach A4 warto zapisać problemy, które określił dyrektor szkoły, </w:t>
      </w:r>
      <w:r>
        <w:rPr>
          <w:rFonts w:ascii="Calibri" w:hAnsi="Calibri" w:cs="Calibri"/>
        </w:rPr>
        <w:br/>
        <w:t xml:space="preserve">i </w:t>
      </w:r>
      <w:r w:rsidRPr="00AA342E">
        <w:rPr>
          <w:rFonts w:ascii="Calibri" w:hAnsi="Calibri" w:cs="Calibri"/>
        </w:rPr>
        <w:t xml:space="preserve">sprawdzić, czy rada pedagogiczna też je dostrzega. </w:t>
      </w:r>
    </w:p>
    <w:p w:rsidR="00A14902" w:rsidRDefault="00AA342E" w:rsidP="00A14902">
      <w:pPr>
        <w:pStyle w:val="Default"/>
        <w:numPr>
          <w:ilvl w:val="0"/>
          <w:numId w:val="9"/>
        </w:numPr>
        <w:spacing w:line="276" w:lineRule="auto"/>
        <w:jc w:val="both"/>
        <w:rPr>
          <w:rFonts w:ascii="Calibri" w:hAnsi="Calibri" w:cs="Calibri"/>
          <w:i/>
        </w:rPr>
      </w:pPr>
      <w:r w:rsidRPr="00AA342E">
        <w:rPr>
          <w:rFonts w:ascii="Calibri" w:hAnsi="Calibri" w:cs="Calibri"/>
        </w:rPr>
        <w:t>Zapisujemy na tablicy problem/</w:t>
      </w:r>
      <w:proofErr w:type="gramStart"/>
      <w:r w:rsidRPr="00AA342E">
        <w:rPr>
          <w:rFonts w:ascii="Calibri" w:hAnsi="Calibri" w:cs="Calibri"/>
        </w:rPr>
        <w:t>pytanie</w:t>
      </w:r>
      <w:r>
        <w:rPr>
          <w:rFonts w:ascii="Calibri" w:hAnsi="Calibri" w:cs="Calibri"/>
          <w:b/>
        </w:rPr>
        <w:t xml:space="preserve">: </w:t>
      </w:r>
      <w:r w:rsidRPr="00AA342E">
        <w:rPr>
          <w:rFonts w:ascii="Calibri" w:hAnsi="Calibri" w:cs="Calibri"/>
          <w:i/>
        </w:rPr>
        <w:t>Z którymi</w:t>
      </w:r>
      <w:proofErr w:type="gramEnd"/>
      <w:r w:rsidRPr="00AA342E">
        <w:rPr>
          <w:rFonts w:ascii="Calibri" w:hAnsi="Calibri" w:cs="Calibri"/>
          <w:i/>
        </w:rPr>
        <w:t xml:space="preserve"> działaniami w naszym zespole nauczycieli mamy problem? </w:t>
      </w:r>
    </w:p>
    <w:p w:rsidR="00A14902" w:rsidRDefault="00AA342E" w:rsidP="00A14902">
      <w:pPr>
        <w:pStyle w:val="Default"/>
        <w:spacing w:line="276" w:lineRule="auto"/>
        <w:ind w:left="720" w:firstLine="0"/>
        <w:jc w:val="both"/>
        <w:rPr>
          <w:rFonts w:ascii="Calibri" w:hAnsi="Calibri" w:cs="Calibri"/>
          <w:i/>
        </w:rPr>
      </w:pPr>
      <w:r w:rsidRPr="00A14902">
        <w:rPr>
          <w:rFonts w:ascii="Calibri" w:hAnsi="Calibri" w:cs="Calibri"/>
        </w:rPr>
        <w:t xml:space="preserve">Informujemy nauczycieli o technice pracy – mapowaniu pojęć, dzięki której wspólnie określimy obszary wsparcia. </w:t>
      </w:r>
    </w:p>
    <w:p w:rsidR="00AA342E" w:rsidRPr="00A14902" w:rsidRDefault="00AA342E" w:rsidP="00A14902">
      <w:pPr>
        <w:pStyle w:val="Default"/>
        <w:spacing w:line="276" w:lineRule="auto"/>
        <w:ind w:left="720" w:firstLine="0"/>
        <w:jc w:val="both"/>
        <w:rPr>
          <w:rFonts w:ascii="Calibri" w:hAnsi="Calibri" w:cs="Calibri"/>
          <w:i/>
        </w:rPr>
      </w:pPr>
      <w:r w:rsidRPr="00AA342E">
        <w:rPr>
          <w:rFonts w:ascii="Calibri" w:hAnsi="Calibri" w:cs="Calibri"/>
        </w:rPr>
        <w:t>Uczestnicy rady pedagogicznej pracują indywidualnie, zapisując na kartkach trzy problemy</w:t>
      </w:r>
      <w:r w:rsidR="00A14902">
        <w:rPr>
          <w:rFonts w:ascii="Calibri" w:hAnsi="Calibri" w:cs="Calibri"/>
        </w:rPr>
        <w:t xml:space="preserve"> </w:t>
      </w:r>
      <w:r w:rsidRPr="00AA342E">
        <w:rPr>
          <w:rFonts w:ascii="Calibri" w:hAnsi="Calibri" w:cs="Calibri"/>
        </w:rPr>
        <w:t>(3 min</w:t>
      </w:r>
      <w:proofErr w:type="gramStart"/>
      <w:r w:rsidRPr="00AA342E">
        <w:rPr>
          <w:rFonts w:ascii="Calibri" w:hAnsi="Calibri" w:cs="Calibri"/>
        </w:rPr>
        <w:t>.). Następnie</w:t>
      </w:r>
      <w:proofErr w:type="gramEnd"/>
      <w:r w:rsidRPr="00AA342E">
        <w:rPr>
          <w:rFonts w:ascii="Calibri" w:hAnsi="Calibri" w:cs="Calibri"/>
        </w:rPr>
        <w:t xml:space="preserve"> nauczyciele przypinają na tablicy kartki ze swoimi pomysłami, równocześnie przyporządkowując je do wcześniej zamieszczonych, jeśli pojawiły się podobne (ok. 5 min.). Zaznaczamy najdłuższe „promienie” i nadajemy nazwy obszarom wsparcia, którymi się zajmiemy podczas tego spotkania. Zapisujemy </w:t>
      </w:r>
      <w:r w:rsidRPr="00AA342E">
        <w:rPr>
          <w:rFonts w:ascii="Calibri" w:hAnsi="Calibri" w:cs="Calibri"/>
        </w:rPr>
        <w:lastRenderedPageBreak/>
        <w:t xml:space="preserve">na </w:t>
      </w:r>
      <w:proofErr w:type="spellStart"/>
      <w:r w:rsidRPr="00AA342E">
        <w:rPr>
          <w:rFonts w:ascii="Calibri" w:hAnsi="Calibri" w:cs="Calibri"/>
        </w:rPr>
        <w:t>flipcharcie</w:t>
      </w:r>
      <w:proofErr w:type="spellEnd"/>
      <w:r w:rsidRPr="00AA342E">
        <w:rPr>
          <w:rFonts w:ascii="Calibri" w:hAnsi="Calibri" w:cs="Calibri"/>
        </w:rPr>
        <w:t xml:space="preserve"> </w:t>
      </w:r>
      <w:r w:rsidRPr="00AA342E">
        <w:rPr>
          <w:rFonts w:ascii="Calibri" w:hAnsi="Calibri" w:cs="Calibri"/>
          <w:b/>
          <w:bCs/>
        </w:rPr>
        <w:t xml:space="preserve">dużymi literami </w:t>
      </w:r>
      <w:r w:rsidRPr="00AA342E">
        <w:rPr>
          <w:rFonts w:ascii="Calibri" w:hAnsi="Calibri" w:cs="Calibri"/>
        </w:rPr>
        <w:t xml:space="preserve">wspólne dla rady pedagogicznej problemy/obszary wymagające wsparcia. </w:t>
      </w:r>
      <w:r w:rsidRPr="00AA342E">
        <w:rPr>
          <w:rFonts w:ascii="Calibri" w:hAnsi="Calibri" w:cs="Calibri"/>
          <w:b/>
          <w:bCs/>
        </w:rPr>
        <w:t>Przykład</w:t>
      </w:r>
      <w:r w:rsidR="00A14902">
        <w:rPr>
          <w:rFonts w:ascii="Calibri" w:hAnsi="Calibri" w:cs="Calibri"/>
          <w:b/>
          <w:bCs/>
        </w:rPr>
        <w:t xml:space="preserve">: </w:t>
      </w:r>
      <w:r w:rsidRPr="00AA342E">
        <w:rPr>
          <w:rFonts w:ascii="Calibri" w:hAnsi="Calibri" w:cs="Calibri"/>
        </w:rPr>
        <w:t xml:space="preserve">Nauczyciele wskazali: </w:t>
      </w:r>
    </w:p>
    <w:p w:rsidR="00AA342E" w:rsidRDefault="00AA342E" w:rsidP="00AA342E">
      <w:pPr>
        <w:pStyle w:val="Default"/>
        <w:numPr>
          <w:ilvl w:val="0"/>
          <w:numId w:val="10"/>
        </w:numPr>
        <w:spacing w:after="80" w:line="276" w:lineRule="auto"/>
        <w:jc w:val="both"/>
        <w:rPr>
          <w:rFonts w:ascii="Calibri" w:hAnsi="Calibri" w:cs="Calibri"/>
        </w:rPr>
      </w:pPr>
      <w:r w:rsidRPr="00AA342E">
        <w:rPr>
          <w:rFonts w:ascii="Calibri" w:hAnsi="Calibri" w:cs="Calibri"/>
        </w:rPr>
        <w:t xml:space="preserve">„Jak pracować metodami </w:t>
      </w:r>
      <w:proofErr w:type="gramStart"/>
      <w:r w:rsidRPr="00AA342E">
        <w:rPr>
          <w:rFonts w:ascii="Calibri" w:hAnsi="Calibri" w:cs="Calibri"/>
        </w:rPr>
        <w:t>aktywnymi/jakie</w:t>
      </w:r>
      <w:proofErr w:type="gramEnd"/>
      <w:r w:rsidRPr="00AA342E">
        <w:rPr>
          <w:rFonts w:ascii="Calibri" w:hAnsi="Calibri" w:cs="Calibri"/>
        </w:rPr>
        <w:t xml:space="preserve"> są nowe metody aktywne?”; </w:t>
      </w:r>
    </w:p>
    <w:p w:rsidR="00AA342E" w:rsidRDefault="00AA342E" w:rsidP="00AA342E">
      <w:pPr>
        <w:pStyle w:val="Default"/>
        <w:numPr>
          <w:ilvl w:val="0"/>
          <w:numId w:val="10"/>
        </w:numPr>
        <w:spacing w:after="80" w:line="276" w:lineRule="auto"/>
        <w:jc w:val="both"/>
        <w:rPr>
          <w:rFonts w:ascii="Calibri" w:hAnsi="Calibri" w:cs="Calibri"/>
        </w:rPr>
      </w:pPr>
      <w:r w:rsidRPr="00AA342E">
        <w:rPr>
          <w:rFonts w:ascii="Calibri" w:hAnsi="Calibri" w:cs="Calibri"/>
        </w:rPr>
        <w:t xml:space="preserve">„Wykorzystanie programów multimedialnych TIK”; </w:t>
      </w:r>
    </w:p>
    <w:p w:rsidR="00AA342E" w:rsidRPr="00AA342E" w:rsidRDefault="00AA342E" w:rsidP="00AA342E">
      <w:pPr>
        <w:pStyle w:val="Default"/>
        <w:numPr>
          <w:ilvl w:val="0"/>
          <w:numId w:val="10"/>
        </w:numPr>
        <w:spacing w:after="80" w:line="276" w:lineRule="auto"/>
        <w:jc w:val="both"/>
        <w:rPr>
          <w:rFonts w:ascii="Calibri" w:hAnsi="Calibri" w:cs="Calibri"/>
        </w:rPr>
      </w:pPr>
      <w:r w:rsidRPr="00AA342E">
        <w:rPr>
          <w:rFonts w:ascii="Calibri" w:hAnsi="Calibri" w:cs="Calibri"/>
        </w:rPr>
        <w:t>„Praca z uczniem trudnym (sprawiającym problemy wychowawcze i niezbyt chętnym do nauki</w:t>
      </w:r>
      <w:proofErr w:type="gramStart"/>
      <w:r w:rsidRPr="00AA342E">
        <w:rPr>
          <w:rFonts w:ascii="Calibri" w:hAnsi="Calibri" w:cs="Calibri"/>
        </w:rPr>
        <w:t>)” ‒ z</w:t>
      </w:r>
      <w:proofErr w:type="gramEnd"/>
      <w:r w:rsidRPr="00AA342E">
        <w:rPr>
          <w:rFonts w:ascii="Calibri" w:hAnsi="Calibri" w:cs="Calibri"/>
        </w:rPr>
        <w:t xml:space="preserve"> tym problemem wiązała się kwestia sposobu pracy w klasie, w której są uczniowie o zróżnicowanym poziomie edukacyjnym. </w:t>
      </w:r>
    </w:p>
    <w:p w:rsidR="00A14902" w:rsidRDefault="00AA342E" w:rsidP="00A14902">
      <w:pPr>
        <w:pStyle w:val="Default"/>
        <w:numPr>
          <w:ilvl w:val="0"/>
          <w:numId w:val="9"/>
        </w:numPr>
        <w:spacing w:line="276" w:lineRule="auto"/>
        <w:jc w:val="both"/>
        <w:rPr>
          <w:rFonts w:ascii="Calibri" w:hAnsi="Calibri" w:cs="Calibri"/>
        </w:rPr>
      </w:pPr>
      <w:r w:rsidRPr="00AA342E">
        <w:rPr>
          <w:rFonts w:ascii="Calibri" w:hAnsi="Calibri" w:cs="Calibri"/>
        </w:rPr>
        <w:t xml:space="preserve">Krótko przedstawiamy zasady pracy i prosimy każdego nauczyciela o wybranie </w:t>
      </w:r>
      <w:r>
        <w:rPr>
          <w:rFonts w:ascii="Calibri" w:hAnsi="Calibri" w:cs="Calibri"/>
        </w:rPr>
        <w:br/>
      </w:r>
      <w:r w:rsidRPr="00AA342E">
        <w:rPr>
          <w:rFonts w:ascii="Calibri" w:hAnsi="Calibri" w:cs="Calibri"/>
        </w:rPr>
        <w:t xml:space="preserve">z tablicy jednego obszaru wymagającego wsparcia, który według niej/niego wymaga szczególnej uwagi. Powstanie tyle grup, ile zostało wybranych obszarów. </w:t>
      </w:r>
    </w:p>
    <w:p w:rsidR="00A14902" w:rsidRDefault="00AA342E" w:rsidP="00A14902">
      <w:pPr>
        <w:pStyle w:val="Default"/>
        <w:spacing w:line="276" w:lineRule="auto"/>
        <w:ind w:left="720" w:firstLine="0"/>
        <w:jc w:val="both"/>
        <w:rPr>
          <w:rFonts w:ascii="Calibri" w:hAnsi="Calibri" w:cs="Calibri"/>
        </w:rPr>
      </w:pPr>
      <w:r w:rsidRPr="00A14902">
        <w:rPr>
          <w:rFonts w:ascii="Calibri" w:hAnsi="Calibri" w:cs="Calibri"/>
        </w:rPr>
        <w:t>Nauczyciele najczęściej wybierali obszar dotyczący tego, jak pracować z uczniem sprawiającym problemy. Obszary nie zawsze były określone, lub pojawiały się teksty typu: „Uczeń nie wykonuje poleceń, nie nadąża z wykonaniem zadania, rozmawia, przeszkadza”.</w:t>
      </w:r>
    </w:p>
    <w:p w:rsidR="00A14902" w:rsidRDefault="00AA342E" w:rsidP="00A14902">
      <w:pPr>
        <w:pStyle w:val="Default"/>
        <w:spacing w:line="276" w:lineRule="auto"/>
        <w:ind w:left="720" w:firstLine="0"/>
        <w:jc w:val="both"/>
        <w:rPr>
          <w:rFonts w:ascii="Calibri" w:hAnsi="Calibri" w:cs="Calibri"/>
        </w:rPr>
      </w:pPr>
      <w:r w:rsidRPr="00AA342E">
        <w:rPr>
          <w:rFonts w:ascii="Calibri" w:hAnsi="Calibri" w:cs="Calibri"/>
        </w:rPr>
        <w:t>Rozdajemy duże arkusze papieru, na których zapisujemy przykładowe pytania. Dobrze by było, gdyby uczestnicy w grupie odpowiedzieli na nie i zapisali swoje propozycje/wnioski.</w:t>
      </w:r>
      <w:r w:rsidR="00A14902">
        <w:rPr>
          <w:rFonts w:ascii="Calibri" w:hAnsi="Calibri" w:cs="Calibri"/>
        </w:rPr>
        <w:t xml:space="preserve"> </w:t>
      </w:r>
      <w:r w:rsidRPr="00AA342E">
        <w:rPr>
          <w:rFonts w:ascii="Calibri" w:hAnsi="Calibri" w:cs="Calibri"/>
          <w:b/>
          <w:bCs/>
        </w:rPr>
        <w:t xml:space="preserve">Przykładowe pytanie do pracy w grupach: </w:t>
      </w:r>
      <w:r w:rsidRPr="00AA342E">
        <w:rPr>
          <w:rFonts w:ascii="Calibri" w:hAnsi="Calibri" w:cs="Calibri"/>
        </w:rPr>
        <w:t xml:space="preserve">„Jak jest w mojej klasie? Jak powinno być? Proszę zaproponować konkretne działania na przyszłość </w:t>
      </w:r>
      <w:r w:rsidR="00DC546D">
        <w:rPr>
          <w:rFonts w:ascii="Calibri" w:hAnsi="Calibri" w:cs="Calibri"/>
        </w:rPr>
        <w:br/>
      </w:r>
      <w:r w:rsidRPr="00AA342E">
        <w:rPr>
          <w:rFonts w:ascii="Calibri" w:hAnsi="Calibri" w:cs="Calibri"/>
        </w:rPr>
        <w:t xml:space="preserve">i konkretne rozwiązanie problemu”. </w:t>
      </w:r>
    </w:p>
    <w:p w:rsidR="00AA342E" w:rsidRPr="00AA342E" w:rsidRDefault="00A14902" w:rsidP="00A14902">
      <w:pPr>
        <w:pStyle w:val="Default"/>
        <w:spacing w:line="276" w:lineRule="auto"/>
        <w:ind w:left="720" w:firstLine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Prezentacja. </w:t>
      </w:r>
      <w:r w:rsidR="00AA342E" w:rsidRPr="00AA342E">
        <w:rPr>
          <w:rFonts w:ascii="Calibri" w:hAnsi="Calibri" w:cs="Calibri"/>
        </w:rPr>
        <w:t xml:space="preserve">Sugestie rady pedagogicznej. </w:t>
      </w:r>
      <w:r w:rsidR="00AA342E" w:rsidRPr="00AA342E">
        <w:rPr>
          <w:rFonts w:ascii="Calibri" w:hAnsi="Calibri" w:cs="Calibri"/>
          <w:b/>
          <w:bCs/>
        </w:rPr>
        <w:t xml:space="preserve">Przykładowa sugestia </w:t>
      </w:r>
    </w:p>
    <w:p w:rsidR="00AA342E" w:rsidRPr="00AA342E" w:rsidRDefault="00AA342E" w:rsidP="00AA342E">
      <w:pPr>
        <w:pStyle w:val="Default"/>
        <w:numPr>
          <w:ilvl w:val="0"/>
          <w:numId w:val="11"/>
        </w:numPr>
        <w:spacing w:after="226" w:line="276" w:lineRule="auto"/>
        <w:jc w:val="both"/>
        <w:rPr>
          <w:rFonts w:ascii="Calibri" w:hAnsi="Calibri" w:cs="Calibri"/>
        </w:rPr>
      </w:pPr>
      <w:r w:rsidRPr="00AA342E">
        <w:rPr>
          <w:rFonts w:ascii="Calibri" w:hAnsi="Calibri" w:cs="Calibri"/>
        </w:rPr>
        <w:t xml:space="preserve">Nauczyciele zwrócili uwagę na konieczność indywidualizacji nauczania umożliwiającej dostosowanie tempa pracy do wszystkich uczniów w danej klasie. </w:t>
      </w:r>
    </w:p>
    <w:p w:rsidR="00A14902" w:rsidRDefault="00AA342E" w:rsidP="00A14902">
      <w:pPr>
        <w:pStyle w:val="Default"/>
        <w:numPr>
          <w:ilvl w:val="0"/>
          <w:numId w:val="9"/>
        </w:numPr>
        <w:spacing w:line="276" w:lineRule="auto"/>
        <w:jc w:val="both"/>
        <w:rPr>
          <w:rFonts w:ascii="Calibri" w:hAnsi="Calibri" w:cs="Calibri"/>
        </w:rPr>
      </w:pPr>
      <w:r w:rsidRPr="00AA342E">
        <w:rPr>
          <w:rFonts w:ascii="Calibri" w:hAnsi="Calibri" w:cs="Calibri"/>
        </w:rPr>
        <w:t xml:space="preserve">Informujemy, że w tej części warsztatów pracujemy z tekstem podstawy programowej. </w:t>
      </w:r>
    </w:p>
    <w:p w:rsidR="00A14902" w:rsidRDefault="00AA342E" w:rsidP="00A14902">
      <w:pPr>
        <w:pStyle w:val="Default"/>
        <w:spacing w:line="276" w:lineRule="auto"/>
        <w:ind w:left="720" w:firstLine="0"/>
        <w:jc w:val="both"/>
        <w:rPr>
          <w:rFonts w:ascii="Calibri" w:hAnsi="Calibri" w:cs="Calibri"/>
        </w:rPr>
      </w:pPr>
      <w:r w:rsidRPr="00A14902">
        <w:rPr>
          <w:rFonts w:ascii="Calibri" w:hAnsi="Calibri" w:cs="Calibri"/>
        </w:rPr>
        <w:t xml:space="preserve">Prosimy nauczycieli, aby z podstawy programowej swojego przedmiotu i preambuły wybrali zapisy dotyczące kompetencji, które rozwijają uczniowie podczas lekcji. </w:t>
      </w:r>
    </w:p>
    <w:p w:rsidR="00AA342E" w:rsidRDefault="00AA342E" w:rsidP="00A14902">
      <w:pPr>
        <w:pStyle w:val="Default"/>
        <w:spacing w:line="276" w:lineRule="auto"/>
        <w:ind w:left="720" w:firstLine="0"/>
        <w:jc w:val="both"/>
        <w:rPr>
          <w:rFonts w:ascii="Calibri" w:hAnsi="Calibri" w:cs="Calibri"/>
        </w:rPr>
      </w:pPr>
      <w:r w:rsidRPr="00AA342E">
        <w:rPr>
          <w:rFonts w:ascii="Calibri" w:hAnsi="Calibri" w:cs="Calibri"/>
        </w:rPr>
        <w:t xml:space="preserve">Nauczyciele wypisują na kartkach kompetencje (głównie z preambuły), a następnie przypinają kartki na przygotowanym wcześniej arkuszu z tabelą. </w:t>
      </w:r>
    </w:p>
    <w:p w:rsidR="00AA342E" w:rsidRPr="00AA342E" w:rsidRDefault="00AA342E" w:rsidP="00AA342E">
      <w:pPr>
        <w:pStyle w:val="Default"/>
        <w:spacing w:line="276" w:lineRule="auto"/>
        <w:ind w:firstLine="0"/>
        <w:jc w:val="both"/>
        <w:rPr>
          <w:rFonts w:ascii="Calibri" w:hAnsi="Calibri" w:cs="Calibri"/>
        </w:rPr>
      </w:pPr>
    </w:p>
    <w:p w:rsidR="00AA342E" w:rsidRDefault="00AA342E" w:rsidP="00AA342E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Calibri" w:hAnsi="Calibri" w:cs="Calibri"/>
          <w:sz w:val="24"/>
          <w:szCs w:val="24"/>
          <w:lang w:val="pl-PL"/>
        </w:rPr>
      </w:pPr>
      <w:r w:rsidRPr="00AA342E">
        <w:rPr>
          <w:rFonts w:ascii="Calibri" w:hAnsi="Calibri" w:cs="Calibri"/>
          <w:sz w:val="24"/>
          <w:szCs w:val="24"/>
          <w:lang w:val="pl-PL"/>
        </w:rPr>
        <w:t>Informujemy nauczycieli, że w tej części warsztatów pracujemy techniką rankingu trójkątnego</w:t>
      </w:r>
      <w:r>
        <w:rPr>
          <w:rFonts w:ascii="Calibri" w:hAnsi="Calibri" w:cs="Calibri"/>
          <w:sz w:val="24"/>
          <w:szCs w:val="24"/>
          <w:lang w:val="pl-PL"/>
        </w:rPr>
        <w:t xml:space="preserve">. </w:t>
      </w:r>
    </w:p>
    <w:p w:rsidR="00AA342E" w:rsidRDefault="00AA342E" w:rsidP="00AA342E">
      <w:pPr>
        <w:pStyle w:val="Akapitzlist"/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A342E" w:rsidRDefault="00AA342E" w:rsidP="00AA342E">
      <w:pPr>
        <w:pStyle w:val="Akapitzlist"/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A342E" w:rsidRDefault="00AA342E" w:rsidP="00AA342E">
      <w:pPr>
        <w:pStyle w:val="Akapitzlist"/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DC546D" w:rsidRDefault="00DC546D" w:rsidP="00AA342E">
      <w:pPr>
        <w:pStyle w:val="Akapitzlist"/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DC546D" w:rsidRDefault="00DC546D" w:rsidP="00AA342E">
      <w:pPr>
        <w:pStyle w:val="Akapitzlist"/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DC546D" w:rsidRDefault="00DC546D" w:rsidP="00AA342E">
      <w:pPr>
        <w:pStyle w:val="Akapitzlist"/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DC546D" w:rsidRDefault="00DC546D" w:rsidP="00AA342E">
      <w:pPr>
        <w:pStyle w:val="Akapitzlist"/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DC546D" w:rsidRDefault="00DC546D" w:rsidP="00AA342E">
      <w:pPr>
        <w:pStyle w:val="Akapitzlist"/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A342E" w:rsidRDefault="00AA342E" w:rsidP="00AA342E">
      <w:pPr>
        <w:pStyle w:val="Akapitzlist"/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A342E" w:rsidRDefault="00AA342E" w:rsidP="00AA342E">
      <w:pPr>
        <w:pStyle w:val="Akapitzlist"/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A342E" w:rsidRPr="00AA342E" w:rsidRDefault="00AA342E" w:rsidP="00AA342E">
      <w:pPr>
        <w:pStyle w:val="Akapitzlist"/>
        <w:spacing w:line="276" w:lineRule="auto"/>
        <w:ind w:left="0" w:firstLine="0"/>
        <w:jc w:val="both"/>
        <w:rPr>
          <w:rFonts w:ascii="Calibri" w:hAnsi="Calibri" w:cs="Calibri"/>
          <w:sz w:val="24"/>
          <w:szCs w:val="24"/>
          <w:lang w:val="pl-PL"/>
        </w:rPr>
      </w:pPr>
      <w:r w:rsidRPr="00AA342E">
        <w:rPr>
          <w:rFonts w:ascii="Calibri" w:hAnsi="Calibri" w:cs="Calibri"/>
          <w:sz w:val="24"/>
          <w:szCs w:val="24"/>
          <w:lang w:val="pl-PL"/>
        </w:rPr>
        <w:lastRenderedPageBreak/>
        <w:t xml:space="preserve">Krótko przedstawiamy zasady pracy i omawiamy technikę rankingu trójkątnego. </w:t>
      </w:r>
    </w:p>
    <w:p w:rsidR="00AA342E" w:rsidRPr="00AA342E" w:rsidRDefault="00AA342E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934"/>
        <w:gridCol w:w="1467"/>
        <w:gridCol w:w="1467"/>
        <w:gridCol w:w="2935"/>
      </w:tblGrid>
      <w:tr w:rsidR="00AA342E" w:rsidRPr="00AA342E" w:rsidTr="00F93D02">
        <w:trPr>
          <w:trHeight w:val="110"/>
        </w:trPr>
        <w:tc>
          <w:tcPr>
            <w:tcW w:w="8803" w:type="dxa"/>
            <w:gridSpan w:val="4"/>
          </w:tcPr>
          <w:p w:rsidR="00AA342E" w:rsidRPr="00A14902" w:rsidRDefault="00A14902" w:rsidP="00AA342E">
            <w:pPr>
              <w:spacing w:line="276" w:lineRule="auto"/>
              <w:ind w:firstLine="0"/>
              <w:jc w:val="center"/>
              <w:rPr>
                <w:rFonts w:ascii="Calibri" w:hAnsi="Calibri" w:cs="Calibri"/>
                <w:b/>
                <w:sz w:val="24"/>
                <w:szCs w:val="24"/>
                <w:lang w:val="pl-PL"/>
              </w:rPr>
            </w:pPr>
            <w:r w:rsidRPr="00A14902">
              <w:rPr>
                <w:rFonts w:ascii="Calibri" w:hAnsi="Calibri" w:cs="Calibri"/>
                <w:b/>
                <w:sz w:val="24"/>
                <w:szCs w:val="24"/>
                <w:lang w:val="pl-PL"/>
              </w:rPr>
              <w:t>Najważniejszy</w:t>
            </w:r>
            <w:r w:rsidR="00AA342E" w:rsidRPr="00A14902">
              <w:rPr>
                <w:rFonts w:ascii="Calibri" w:hAnsi="Calibri" w:cs="Calibri"/>
                <w:b/>
                <w:sz w:val="24"/>
                <w:szCs w:val="24"/>
                <w:lang w:val="pl-PL"/>
              </w:rPr>
              <w:t xml:space="preserve"> problem</w:t>
            </w:r>
          </w:p>
          <w:p w:rsidR="00AA342E" w:rsidRPr="00A14902" w:rsidRDefault="00AA342E" w:rsidP="00AA342E">
            <w:pPr>
              <w:spacing w:line="276" w:lineRule="auto"/>
              <w:ind w:firstLine="0"/>
              <w:jc w:val="center"/>
              <w:rPr>
                <w:rFonts w:ascii="Calibri" w:hAnsi="Calibri" w:cs="Calibri"/>
                <w:b/>
                <w:sz w:val="24"/>
                <w:szCs w:val="24"/>
                <w:lang w:val="pl-PL"/>
              </w:rPr>
            </w:pPr>
          </w:p>
        </w:tc>
      </w:tr>
      <w:tr w:rsidR="00AA342E" w:rsidRPr="00AA342E" w:rsidTr="00F93D02">
        <w:trPr>
          <w:trHeight w:val="110"/>
        </w:trPr>
        <w:tc>
          <w:tcPr>
            <w:tcW w:w="4401" w:type="dxa"/>
            <w:gridSpan w:val="2"/>
          </w:tcPr>
          <w:p w:rsidR="00AA342E" w:rsidRPr="00A14902" w:rsidRDefault="00A14902" w:rsidP="00AA342E">
            <w:pPr>
              <w:spacing w:line="276" w:lineRule="auto"/>
              <w:ind w:firstLine="0"/>
              <w:jc w:val="center"/>
              <w:rPr>
                <w:rFonts w:ascii="Calibri" w:hAnsi="Calibri" w:cs="Calibri"/>
                <w:b/>
                <w:sz w:val="24"/>
                <w:szCs w:val="24"/>
                <w:lang w:val="pl-PL"/>
              </w:rPr>
            </w:pPr>
            <w:r w:rsidRPr="00A14902">
              <w:rPr>
                <w:rFonts w:ascii="Calibri" w:hAnsi="Calibri" w:cs="Calibri"/>
                <w:b/>
                <w:sz w:val="24"/>
                <w:szCs w:val="24"/>
                <w:lang w:val="pl-PL"/>
              </w:rPr>
              <w:t>Ważny</w:t>
            </w:r>
            <w:r w:rsidR="00AA342E" w:rsidRPr="00A14902">
              <w:rPr>
                <w:rFonts w:ascii="Calibri" w:hAnsi="Calibri" w:cs="Calibri"/>
                <w:b/>
                <w:sz w:val="24"/>
                <w:szCs w:val="24"/>
                <w:lang w:val="pl-PL"/>
              </w:rPr>
              <w:t xml:space="preserve"> problem</w:t>
            </w:r>
          </w:p>
        </w:tc>
        <w:tc>
          <w:tcPr>
            <w:tcW w:w="4401" w:type="dxa"/>
            <w:gridSpan w:val="2"/>
          </w:tcPr>
          <w:p w:rsidR="00AA342E" w:rsidRPr="00A14902" w:rsidRDefault="00A14902" w:rsidP="00AA342E">
            <w:pPr>
              <w:spacing w:line="276" w:lineRule="auto"/>
              <w:ind w:firstLine="0"/>
              <w:jc w:val="center"/>
              <w:rPr>
                <w:rFonts w:ascii="Calibri" w:hAnsi="Calibri" w:cs="Calibri"/>
                <w:b/>
                <w:sz w:val="24"/>
                <w:szCs w:val="24"/>
                <w:lang w:val="pl-PL"/>
              </w:rPr>
            </w:pPr>
            <w:r w:rsidRPr="00A14902">
              <w:rPr>
                <w:rFonts w:ascii="Calibri" w:hAnsi="Calibri" w:cs="Calibri"/>
                <w:b/>
                <w:sz w:val="24"/>
                <w:szCs w:val="24"/>
                <w:lang w:val="pl-PL"/>
              </w:rPr>
              <w:t>Ważny</w:t>
            </w:r>
            <w:r w:rsidR="00AA342E" w:rsidRPr="00A14902">
              <w:rPr>
                <w:rFonts w:ascii="Calibri" w:hAnsi="Calibri" w:cs="Calibri"/>
                <w:b/>
                <w:sz w:val="24"/>
                <w:szCs w:val="24"/>
                <w:lang w:val="pl-PL"/>
              </w:rPr>
              <w:t xml:space="preserve"> problem</w:t>
            </w:r>
          </w:p>
          <w:p w:rsidR="00AA342E" w:rsidRPr="00A14902" w:rsidRDefault="00AA342E" w:rsidP="00AA342E">
            <w:pPr>
              <w:spacing w:line="276" w:lineRule="auto"/>
              <w:ind w:firstLine="0"/>
              <w:jc w:val="center"/>
              <w:rPr>
                <w:rFonts w:ascii="Calibri" w:hAnsi="Calibri" w:cs="Calibri"/>
                <w:b/>
                <w:sz w:val="24"/>
                <w:szCs w:val="24"/>
                <w:lang w:val="pl-PL"/>
              </w:rPr>
            </w:pPr>
          </w:p>
        </w:tc>
      </w:tr>
      <w:tr w:rsidR="00AA342E" w:rsidRPr="00AA342E" w:rsidTr="00F93D02">
        <w:trPr>
          <w:trHeight w:val="110"/>
        </w:trPr>
        <w:tc>
          <w:tcPr>
            <w:tcW w:w="2934" w:type="dxa"/>
          </w:tcPr>
          <w:p w:rsidR="00AA342E" w:rsidRPr="00A14902" w:rsidRDefault="00A14902" w:rsidP="00AA342E">
            <w:pPr>
              <w:spacing w:line="276" w:lineRule="auto"/>
              <w:ind w:firstLine="0"/>
              <w:jc w:val="center"/>
              <w:rPr>
                <w:rFonts w:ascii="Calibri" w:hAnsi="Calibri" w:cs="Calibri"/>
                <w:b/>
                <w:sz w:val="24"/>
                <w:szCs w:val="24"/>
                <w:lang w:val="pl-PL"/>
              </w:rPr>
            </w:pPr>
            <w:r w:rsidRPr="00A14902">
              <w:rPr>
                <w:rFonts w:ascii="Calibri" w:hAnsi="Calibri" w:cs="Calibri"/>
                <w:b/>
                <w:sz w:val="24"/>
                <w:szCs w:val="24"/>
                <w:lang w:val="pl-PL"/>
              </w:rPr>
              <w:t>Ważne</w:t>
            </w:r>
            <w:r w:rsidR="00AA342E" w:rsidRPr="00A14902">
              <w:rPr>
                <w:rFonts w:ascii="Calibri" w:hAnsi="Calibri" w:cs="Calibri"/>
                <w:b/>
                <w:sz w:val="24"/>
                <w:szCs w:val="24"/>
                <w:lang w:val="pl-PL"/>
              </w:rPr>
              <w:t xml:space="preserve"> do rozwiązania później</w:t>
            </w:r>
          </w:p>
        </w:tc>
        <w:tc>
          <w:tcPr>
            <w:tcW w:w="2934" w:type="dxa"/>
            <w:gridSpan w:val="2"/>
          </w:tcPr>
          <w:p w:rsidR="00AA342E" w:rsidRPr="00A14902" w:rsidRDefault="00A14902" w:rsidP="00AA342E">
            <w:pPr>
              <w:spacing w:line="276" w:lineRule="auto"/>
              <w:ind w:firstLine="0"/>
              <w:jc w:val="center"/>
              <w:rPr>
                <w:rFonts w:ascii="Calibri" w:hAnsi="Calibri" w:cs="Calibri"/>
                <w:b/>
                <w:sz w:val="24"/>
                <w:szCs w:val="24"/>
                <w:lang w:val="pl-PL"/>
              </w:rPr>
            </w:pPr>
            <w:r w:rsidRPr="00A14902">
              <w:rPr>
                <w:rFonts w:ascii="Calibri" w:hAnsi="Calibri" w:cs="Calibri"/>
                <w:b/>
                <w:sz w:val="24"/>
                <w:szCs w:val="24"/>
                <w:lang w:val="pl-PL"/>
              </w:rPr>
              <w:t>Ważne</w:t>
            </w:r>
            <w:r w:rsidR="00AA342E" w:rsidRPr="00A14902">
              <w:rPr>
                <w:rFonts w:ascii="Calibri" w:hAnsi="Calibri" w:cs="Calibri"/>
                <w:b/>
                <w:sz w:val="24"/>
                <w:szCs w:val="24"/>
                <w:lang w:val="pl-PL"/>
              </w:rPr>
              <w:t xml:space="preserve"> do rozwiązania później</w:t>
            </w:r>
          </w:p>
        </w:tc>
        <w:tc>
          <w:tcPr>
            <w:tcW w:w="2934" w:type="dxa"/>
          </w:tcPr>
          <w:p w:rsidR="00AA342E" w:rsidRPr="00A14902" w:rsidRDefault="00A14902" w:rsidP="00AA342E">
            <w:pPr>
              <w:spacing w:line="276" w:lineRule="auto"/>
              <w:ind w:firstLine="0"/>
              <w:jc w:val="center"/>
              <w:rPr>
                <w:rFonts w:ascii="Calibri" w:hAnsi="Calibri" w:cs="Calibri"/>
                <w:b/>
                <w:sz w:val="24"/>
                <w:szCs w:val="24"/>
                <w:lang w:val="pl-PL"/>
              </w:rPr>
            </w:pPr>
            <w:r w:rsidRPr="00A14902">
              <w:rPr>
                <w:rFonts w:ascii="Calibri" w:hAnsi="Calibri" w:cs="Calibri"/>
                <w:b/>
                <w:sz w:val="24"/>
                <w:szCs w:val="24"/>
                <w:lang w:val="pl-PL"/>
              </w:rPr>
              <w:t>Ważne</w:t>
            </w:r>
            <w:r w:rsidR="00AA342E" w:rsidRPr="00A14902">
              <w:rPr>
                <w:rFonts w:ascii="Calibri" w:hAnsi="Calibri" w:cs="Calibri"/>
                <w:b/>
                <w:sz w:val="24"/>
                <w:szCs w:val="24"/>
                <w:lang w:val="pl-PL"/>
              </w:rPr>
              <w:t xml:space="preserve"> do rozwiązania później</w:t>
            </w:r>
          </w:p>
        </w:tc>
      </w:tr>
    </w:tbl>
    <w:p w:rsidR="00AA342E" w:rsidRPr="00AA342E" w:rsidRDefault="00AA342E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DA7B62" w:rsidRDefault="00DA7B62" w:rsidP="00AA342E">
      <w:pPr>
        <w:pStyle w:val="Default"/>
        <w:spacing w:line="276" w:lineRule="auto"/>
        <w:ind w:firstLine="0"/>
        <w:jc w:val="both"/>
        <w:rPr>
          <w:rFonts w:ascii="Calibri" w:hAnsi="Calibri" w:cs="Calibri"/>
          <w:b/>
          <w:bCs/>
        </w:rPr>
      </w:pPr>
    </w:p>
    <w:p w:rsidR="00AA342E" w:rsidRPr="00AA342E" w:rsidRDefault="00AA342E" w:rsidP="00AA342E">
      <w:pPr>
        <w:pStyle w:val="Default"/>
        <w:spacing w:line="276" w:lineRule="auto"/>
        <w:ind w:firstLine="0"/>
        <w:jc w:val="both"/>
        <w:rPr>
          <w:rFonts w:ascii="Calibri" w:hAnsi="Calibri" w:cs="Calibri"/>
        </w:rPr>
      </w:pPr>
      <w:r w:rsidRPr="00AA342E">
        <w:rPr>
          <w:rFonts w:ascii="Calibri" w:hAnsi="Calibri" w:cs="Calibri"/>
          <w:b/>
          <w:bCs/>
        </w:rPr>
        <w:t xml:space="preserve">Pytanie do zapisania na </w:t>
      </w:r>
      <w:proofErr w:type="gramStart"/>
      <w:r w:rsidRPr="00AA342E">
        <w:rPr>
          <w:rFonts w:ascii="Calibri" w:hAnsi="Calibri" w:cs="Calibri"/>
          <w:b/>
          <w:bCs/>
        </w:rPr>
        <w:t>tablicy</w:t>
      </w:r>
      <w:r w:rsidRPr="00AA342E">
        <w:rPr>
          <w:rFonts w:ascii="Calibri" w:hAnsi="Calibri" w:cs="Calibri"/>
        </w:rPr>
        <w:t>: „Które</w:t>
      </w:r>
      <w:proofErr w:type="gramEnd"/>
      <w:r w:rsidRPr="00AA342E">
        <w:rPr>
          <w:rFonts w:ascii="Calibri" w:hAnsi="Calibri" w:cs="Calibri"/>
        </w:rPr>
        <w:t xml:space="preserve"> kompetencje kluczowe należy szczególnie rozwijać </w:t>
      </w:r>
      <w:r>
        <w:rPr>
          <w:rFonts w:ascii="Calibri" w:hAnsi="Calibri" w:cs="Calibri"/>
        </w:rPr>
        <w:br/>
      </w:r>
      <w:r w:rsidRPr="00AA342E">
        <w:rPr>
          <w:rFonts w:ascii="Calibri" w:hAnsi="Calibri" w:cs="Calibri"/>
        </w:rPr>
        <w:t xml:space="preserve">u uczniów w waszej szkole?”. </w:t>
      </w:r>
    </w:p>
    <w:p w:rsidR="00AA342E" w:rsidRPr="00AA342E" w:rsidRDefault="00AA342E" w:rsidP="00AA342E">
      <w:pPr>
        <w:pStyle w:val="Default"/>
        <w:spacing w:line="276" w:lineRule="auto"/>
        <w:ind w:firstLine="0"/>
        <w:jc w:val="both"/>
        <w:rPr>
          <w:rFonts w:ascii="Calibri" w:hAnsi="Calibri" w:cs="Calibri"/>
        </w:rPr>
      </w:pPr>
      <w:r w:rsidRPr="00AA342E">
        <w:rPr>
          <w:rFonts w:ascii="Calibri" w:hAnsi="Calibri" w:cs="Calibri"/>
        </w:rPr>
        <w:t xml:space="preserve">Rozdajemy każdej grupie nauczycieli paski z opisami kompetencji; prosimy o zapoznanie się </w:t>
      </w:r>
      <w:r>
        <w:rPr>
          <w:rFonts w:ascii="Calibri" w:hAnsi="Calibri" w:cs="Calibri"/>
        </w:rPr>
        <w:br/>
      </w:r>
      <w:r w:rsidRPr="00AA342E">
        <w:rPr>
          <w:rFonts w:ascii="Calibri" w:hAnsi="Calibri" w:cs="Calibri"/>
        </w:rPr>
        <w:t xml:space="preserve">z nimi i wybranie tylko sześciu z całej listy. </w:t>
      </w:r>
    </w:p>
    <w:p w:rsidR="00AA342E" w:rsidRPr="00AA342E" w:rsidRDefault="00AA342E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  <w:r w:rsidRPr="00AA342E">
        <w:rPr>
          <w:rFonts w:ascii="Calibri" w:hAnsi="Calibri" w:cs="Calibri"/>
          <w:sz w:val="24"/>
          <w:szCs w:val="24"/>
          <w:lang w:val="pl-PL"/>
        </w:rPr>
        <w:t>Po dyskusji w grupie nauczyciele ustalają ranking kompetencji i wpisują numery poszczególnych z nich w odpowiednie miejsca rankingu trójkątnego (według wzoru: najważniejszy problem, ważny problem i ważne do rozwiązania później.</w:t>
      </w:r>
    </w:p>
    <w:p w:rsidR="00AA342E" w:rsidRPr="00AA342E" w:rsidRDefault="00AA342E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A342E" w:rsidRPr="00AA342E" w:rsidRDefault="00AA342E" w:rsidP="00AA342E">
      <w:pPr>
        <w:pStyle w:val="Default"/>
        <w:spacing w:line="276" w:lineRule="auto"/>
        <w:ind w:firstLine="0"/>
        <w:jc w:val="both"/>
        <w:rPr>
          <w:rFonts w:ascii="Calibri" w:hAnsi="Calibri" w:cs="Calibri"/>
        </w:rPr>
      </w:pPr>
      <w:r w:rsidRPr="00AA342E">
        <w:rPr>
          <w:rFonts w:ascii="Calibri" w:hAnsi="Calibri" w:cs="Calibri"/>
        </w:rPr>
        <w:t>Paski do rankingu trójkątnego dla edukacji wczesnoszkolnej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8951"/>
      </w:tblGrid>
      <w:tr w:rsidR="00AA342E" w:rsidRPr="0017663E" w:rsidTr="00F93D02">
        <w:trPr>
          <w:trHeight w:val="254"/>
        </w:trPr>
        <w:tc>
          <w:tcPr>
            <w:tcW w:w="8951" w:type="dxa"/>
          </w:tcPr>
          <w:p w:rsidR="00AA342E" w:rsidRPr="00AA342E" w:rsidRDefault="00AA342E" w:rsidP="00AA342E">
            <w:pPr>
              <w:pStyle w:val="Default"/>
              <w:spacing w:line="276" w:lineRule="auto"/>
              <w:ind w:firstLine="0"/>
              <w:jc w:val="both"/>
              <w:rPr>
                <w:rFonts w:ascii="Calibri" w:hAnsi="Calibri" w:cs="Calibri"/>
                <w:color w:val="auto"/>
              </w:rPr>
            </w:pPr>
            <w:r w:rsidRPr="00AA342E">
              <w:rPr>
                <w:rFonts w:ascii="Calibri" w:hAnsi="Calibri" w:cs="Calibri"/>
              </w:rPr>
              <w:t xml:space="preserve"> </w:t>
            </w:r>
          </w:p>
          <w:p w:rsidR="00AA342E" w:rsidRPr="00AA342E" w:rsidRDefault="00AA342E" w:rsidP="00AA342E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 xml:space="preserve">Rozwijanie umiejętności krytycznego i logicznego myślenia, rozumowania, argumentowania i wnioskowania. </w:t>
            </w:r>
          </w:p>
        </w:tc>
      </w:tr>
      <w:tr w:rsidR="00AA342E" w:rsidRPr="0017663E" w:rsidTr="00F93D02">
        <w:trPr>
          <w:trHeight w:val="110"/>
        </w:trPr>
        <w:tc>
          <w:tcPr>
            <w:tcW w:w="8951" w:type="dxa"/>
          </w:tcPr>
          <w:p w:rsidR="00AA342E" w:rsidRPr="00AA342E" w:rsidRDefault="00AA342E" w:rsidP="00AA342E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>Wykazywanie, że wiedza może być po</w:t>
            </w:r>
            <w:r>
              <w:rPr>
                <w:rFonts w:ascii="Calibri" w:hAnsi="Calibri" w:cs="Calibri"/>
              </w:rPr>
              <w:t>dstawą do rozwoju umiejętności.</w:t>
            </w:r>
          </w:p>
        </w:tc>
      </w:tr>
      <w:tr w:rsidR="00AA342E" w:rsidRPr="0017663E" w:rsidTr="00F93D02">
        <w:trPr>
          <w:trHeight w:val="253"/>
        </w:trPr>
        <w:tc>
          <w:tcPr>
            <w:tcW w:w="8951" w:type="dxa"/>
          </w:tcPr>
          <w:p w:rsidR="00AA342E" w:rsidRPr="00AA342E" w:rsidRDefault="00AA342E" w:rsidP="00AA342E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 xml:space="preserve">Kształtowane postawy otwartej wobec świata i innych ludzi, aktywności w życiu społecznym oraz odpowiedzialności za relacje w klasie wychowawczej. </w:t>
            </w:r>
          </w:p>
        </w:tc>
      </w:tr>
      <w:tr w:rsidR="00AA342E" w:rsidRPr="0017663E" w:rsidTr="00F93D02">
        <w:trPr>
          <w:trHeight w:val="110"/>
        </w:trPr>
        <w:tc>
          <w:tcPr>
            <w:tcW w:w="8951" w:type="dxa"/>
          </w:tcPr>
          <w:p w:rsidR="00AA342E" w:rsidRPr="00AA342E" w:rsidRDefault="00AA342E" w:rsidP="00AA342E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 xml:space="preserve">Wspieranie ucznia w rozpoznawaniu własnych predyspozycji i określaniu drogi dalszej edukacji. </w:t>
            </w:r>
          </w:p>
        </w:tc>
      </w:tr>
      <w:tr w:rsidR="00AA342E" w:rsidRPr="0017663E" w:rsidTr="00F93D02">
        <w:trPr>
          <w:trHeight w:val="253"/>
        </w:trPr>
        <w:tc>
          <w:tcPr>
            <w:tcW w:w="8951" w:type="dxa"/>
          </w:tcPr>
          <w:p w:rsidR="00AA342E" w:rsidRPr="00AA342E" w:rsidRDefault="00AA342E" w:rsidP="00AA342E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>Zachęcanie do zorganizowanego i świadome</w:t>
            </w:r>
            <w:r>
              <w:rPr>
                <w:rFonts w:ascii="Calibri" w:hAnsi="Calibri" w:cs="Calibri"/>
              </w:rPr>
              <w:t xml:space="preserve">go samokształcenia </w:t>
            </w:r>
            <w:proofErr w:type="gramStart"/>
            <w:r>
              <w:rPr>
                <w:rFonts w:ascii="Calibri" w:hAnsi="Calibri" w:cs="Calibri"/>
              </w:rPr>
              <w:t xml:space="preserve">wynikającego </w:t>
            </w:r>
            <w:r w:rsidRPr="00AA342E">
              <w:rPr>
                <w:rFonts w:ascii="Calibri" w:hAnsi="Calibri" w:cs="Calibri"/>
              </w:rPr>
              <w:t xml:space="preserve">            z</w:t>
            </w:r>
            <w:proofErr w:type="gramEnd"/>
            <w:r w:rsidRPr="00AA342E">
              <w:rPr>
                <w:rFonts w:ascii="Calibri" w:hAnsi="Calibri" w:cs="Calibri"/>
              </w:rPr>
              <w:t xml:space="preserve"> umiejętności przygotowania własnego warsztatu pracy. </w:t>
            </w:r>
          </w:p>
        </w:tc>
      </w:tr>
      <w:tr w:rsidR="00AA342E" w:rsidRPr="0017663E" w:rsidTr="00F93D02">
        <w:trPr>
          <w:trHeight w:val="110"/>
        </w:trPr>
        <w:tc>
          <w:tcPr>
            <w:tcW w:w="8951" w:type="dxa"/>
          </w:tcPr>
          <w:p w:rsidR="00AA342E" w:rsidRPr="00AA342E" w:rsidRDefault="00AA342E" w:rsidP="00AA342E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 xml:space="preserve">Sprawne komunikowanie się w języku polskim. </w:t>
            </w:r>
          </w:p>
        </w:tc>
      </w:tr>
      <w:tr w:rsidR="00AA342E" w:rsidRPr="0017663E" w:rsidTr="00F93D02">
        <w:trPr>
          <w:trHeight w:val="254"/>
        </w:trPr>
        <w:tc>
          <w:tcPr>
            <w:tcW w:w="8951" w:type="dxa"/>
          </w:tcPr>
          <w:p w:rsidR="00AA342E" w:rsidRPr="00AA342E" w:rsidRDefault="00AA342E" w:rsidP="00AA342E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 xml:space="preserve">Kreatywne rozwiązywanie problemów z różnych dziedzin ze świadomym wykorzystaniem metod i narzędzi pracy. </w:t>
            </w:r>
          </w:p>
        </w:tc>
      </w:tr>
      <w:tr w:rsidR="00AA342E" w:rsidRPr="00AA342E" w:rsidTr="00F93D02">
        <w:trPr>
          <w:trHeight w:val="110"/>
        </w:trPr>
        <w:tc>
          <w:tcPr>
            <w:tcW w:w="8951" w:type="dxa"/>
          </w:tcPr>
          <w:p w:rsidR="00AA342E" w:rsidRPr="00AA342E" w:rsidRDefault="00AA342E" w:rsidP="00AA342E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>Organizowanie pracy w zespole</w:t>
            </w:r>
            <w:r>
              <w:rPr>
                <w:rFonts w:ascii="Calibri" w:hAnsi="Calibri" w:cs="Calibri"/>
              </w:rPr>
              <w:t>.</w:t>
            </w:r>
          </w:p>
        </w:tc>
      </w:tr>
      <w:tr w:rsidR="00AA342E" w:rsidRPr="00AA342E" w:rsidTr="00F93D02">
        <w:trPr>
          <w:trHeight w:val="110"/>
        </w:trPr>
        <w:tc>
          <w:tcPr>
            <w:tcW w:w="8951" w:type="dxa"/>
          </w:tcPr>
          <w:p w:rsidR="00AA342E" w:rsidRPr="00AA342E" w:rsidRDefault="00AA342E" w:rsidP="00AA342E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 xml:space="preserve">Planowanie społecznej aktywności. </w:t>
            </w:r>
          </w:p>
        </w:tc>
      </w:tr>
      <w:tr w:rsidR="00AA342E" w:rsidRPr="0017663E" w:rsidTr="00F93D02">
        <w:trPr>
          <w:trHeight w:val="110"/>
        </w:trPr>
        <w:tc>
          <w:tcPr>
            <w:tcW w:w="8951" w:type="dxa"/>
          </w:tcPr>
          <w:p w:rsidR="00AA342E" w:rsidRPr="00AA342E" w:rsidRDefault="00AA342E" w:rsidP="00AA342E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 xml:space="preserve">Poznanie swoich mocnych i słabych stron. </w:t>
            </w:r>
          </w:p>
        </w:tc>
      </w:tr>
      <w:tr w:rsidR="00AA342E" w:rsidRPr="0017663E" w:rsidTr="00F93D02">
        <w:trPr>
          <w:trHeight w:val="110"/>
        </w:trPr>
        <w:tc>
          <w:tcPr>
            <w:tcW w:w="8951" w:type="dxa"/>
          </w:tcPr>
          <w:p w:rsidR="00AA342E" w:rsidRPr="00AA342E" w:rsidRDefault="00AA342E" w:rsidP="00AA342E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>Utożsamianie swoich celów z zamierzeniami grupy nauczycieli.</w:t>
            </w:r>
          </w:p>
        </w:tc>
      </w:tr>
      <w:tr w:rsidR="00AA342E" w:rsidRPr="0017663E" w:rsidTr="00F93D02">
        <w:trPr>
          <w:trHeight w:val="110"/>
        </w:trPr>
        <w:tc>
          <w:tcPr>
            <w:tcW w:w="8951" w:type="dxa"/>
          </w:tcPr>
          <w:p w:rsidR="00AA342E" w:rsidRPr="00AA342E" w:rsidRDefault="00AA342E" w:rsidP="00AA342E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 xml:space="preserve">Niezrażanie się przeciwnościami, wiara w sens swoich działań. </w:t>
            </w:r>
          </w:p>
        </w:tc>
      </w:tr>
      <w:tr w:rsidR="00AA342E" w:rsidRPr="0017663E" w:rsidTr="00F93D02">
        <w:trPr>
          <w:trHeight w:val="110"/>
        </w:trPr>
        <w:tc>
          <w:tcPr>
            <w:tcW w:w="8951" w:type="dxa"/>
          </w:tcPr>
          <w:p w:rsidR="00AA342E" w:rsidRPr="00AA342E" w:rsidRDefault="00AA342E" w:rsidP="00AA342E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 xml:space="preserve">Określenie własnej godności i wartości ‒ przy realnej ocenie swoich </w:t>
            </w:r>
            <w:proofErr w:type="gramStart"/>
            <w:r w:rsidRPr="00AA342E">
              <w:rPr>
                <w:rFonts w:ascii="Calibri" w:hAnsi="Calibri" w:cs="Calibri"/>
              </w:rPr>
              <w:t>zdolności                i</w:t>
            </w:r>
            <w:proofErr w:type="gramEnd"/>
            <w:r w:rsidRPr="00AA342E">
              <w:rPr>
                <w:rFonts w:ascii="Calibri" w:hAnsi="Calibri" w:cs="Calibri"/>
              </w:rPr>
              <w:t xml:space="preserve"> umiejętności. </w:t>
            </w:r>
          </w:p>
        </w:tc>
      </w:tr>
      <w:tr w:rsidR="00AA342E" w:rsidRPr="0017663E" w:rsidTr="00F93D02">
        <w:trPr>
          <w:trHeight w:val="110"/>
        </w:trPr>
        <w:tc>
          <w:tcPr>
            <w:tcW w:w="8951" w:type="dxa"/>
          </w:tcPr>
          <w:p w:rsidR="00AA342E" w:rsidRPr="00AA342E" w:rsidRDefault="00AA342E" w:rsidP="00AA342E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 xml:space="preserve">Rozpoznanie i wykorzystanie zaistniałych szans i swoich atutów. </w:t>
            </w:r>
          </w:p>
        </w:tc>
      </w:tr>
      <w:tr w:rsidR="00AA342E" w:rsidRPr="0017663E" w:rsidTr="00F93D02">
        <w:trPr>
          <w:trHeight w:val="110"/>
        </w:trPr>
        <w:tc>
          <w:tcPr>
            <w:tcW w:w="8951" w:type="dxa"/>
          </w:tcPr>
          <w:p w:rsidR="00AA342E" w:rsidRPr="00AA342E" w:rsidRDefault="00AA342E" w:rsidP="00AA342E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 xml:space="preserve">Umiejętność stosowania metod skutecznego przekonywania. </w:t>
            </w:r>
          </w:p>
        </w:tc>
      </w:tr>
      <w:tr w:rsidR="00AA342E" w:rsidRPr="0017663E" w:rsidTr="00F93D02">
        <w:trPr>
          <w:trHeight w:val="253"/>
        </w:trPr>
        <w:tc>
          <w:tcPr>
            <w:tcW w:w="8951" w:type="dxa"/>
          </w:tcPr>
          <w:p w:rsidR="00AA342E" w:rsidRPr="00AA342E" w:rsidRDefault="00AA342E" w:rsidP="00AA342E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 xml:space="preserve">Umiejętność porozumienia się, czyli słuchanie innych bez uprzedzeń, wysyłanie </w:t>
            </w:r>
            <w:r w:rsidRPr="00AA342E">
              <w:rPr>
                <w:rFonts w:ascii="Calibri" w:hAnsi="Calibri" w:cs="Calibri"/>
              </w:rPr>
              <w:lastRenderedPageBreak/>
              <w:t>przekonujących komunikatów, rozumie</w:t>
            </w:r>
            <w:r>
              <w:rPr>
                <w:rFonts w:ascii="Calibri" w:hAnsi="Calibri" w:cs="Calibri"/>
              </w:rPr>
              <w:t>nie odmiennego punktu widzenia.</w:t>
            </w:r>
          </w:p>
        </w:tc>
      </w:tr>
      <w:tr w:rsidR="00AA342E" w:rsidRPr="0017663E" w:rsidTr="00F93D02">
        <w:trPr>
          <w:trHeight w:val="110"/>
        </w:trPr>
        <w:tc>
          <w:tcPr>
            <w:tcW w:w="8951" w:type="dxa"/>
          </w:tcPr>
          <w:p w:rsidR="00AA342E" w:rsidRPr="00AA342E" w:rsidRDefault="00AA342E" w:rsidP="00AA342E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lastRenderedPageBreak/>
              <w:t xml:space="preserve">Umiejętność łagodzenia konfliktów, obejmująca pośredniczenie w sporach i ich wyciszanie. </w:t>
            </w:r>
          </w:p>
        </w:tc>
      </w:tr>
      <w:tr w:rsidR="00AA342E" w:rsidRPr="0017663E" w:rsidTr="00F93D02">
        <w:trPr>
          <w:trHeight w:val="253"/>
        </w:trPr>
        <w:tc>
          <w:tcPr>
            <w:tcW w:w="8951" w:type="dxa"/>
          </w:tcPr>
          <w:p w:rsidR="00AA342E" w:rsidRPr="00AA342E" w:rsidRDefault="00AA342E" w:rsidP="00AA342E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 xml:space="preserve">Umiejętności zespołowe, przejawiające się w organizowaniu działań wszystkich członków rady pedagogicznej dla osiągnięcia wyznaczonego celu. </w:t>
            </w:r>
          </w:p>
        </w:tc>
      </w:tr>
      <w:tr w:rsidR="00AA342E" w:rsidRPr="0017663E" w:rsidTr="00F93D02">
        <w:trPr>
          <w:trHeight w:val="110"/>
        </w:trPr>
        <w:tc>
          <w:tcPr>
            <w:tcW w:w="8951" w:type="dxa"/>
          </w:tcPr>
          <w:p w:rsidR="00AA342E" w:rsidRPr="00AA342E" w:rsidRDefault="00AA342E" w:rsidP="00AA342E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 xml:space="preserve">Umiejętność określania cech osobowości i zachowania. </w:t>
            </w:r>
          </w:p>
        </w:tc>
      </w:tr>
      <w:tr w:rsidR="00AA342E" w:rsidRPr="0017663E" w:rsidTr="00F93D02">
        <w:trPr>
          <w:trHeight w:val="110"/>
        </w:trPr>
        <w:tc>
          <w:tcPr>
            <w:tcW w:w="8951" w:type="dxa"/>
          </w:tcPr>
          <w:p w:rsidR="00AA342E" w:rsidRPr="00AA342E" w:rsidRDefault="00AA342E" w:rsidP="00AA342E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>Znajomość rozporządzeń dotyczących funkcjonowa</w:t>
            </w:r>
            <w:r>
              <w:rPr>
                <w:rFonts w:ascii="Calibri" w:hAnsi="Calibri" w:cs="Calibri"/>
              </w:rPr>
              <w:t>nia szkoły i ich interpretacja.</w:t>
            </w:r>
          </w:p>
        </w:tc>
      </w:tr>
      <w:tr w:rsidR="00AA342E" w:rsidRPr="0017663E" w:rsidTr="00F93D02">
        <w:trPr>
          <w:trHeight w:val="110"/>
        </w:trPr>
        <w:tc>
          <w:tcPr>
            <w:tcW w:w="8951" w:type="dxa"/>
          </w:tcPr>
          <w:p w:rsidR="00AA342E" w:rsidRPr="00AA342E" w:rsidRDefault="00AA342E" w:rsidP="00AA342E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 xml:space="preserve">Opisywanie mocnych stron swojej osobowości. </w:t>
            </w:r>
          </w:p>
        </w:tc>
      </w:tr>
      <w:tr w:rsidR="00AA342E" w:rsidRPr="0017663E" w:rsidTr="00F93D02">
        <w:trPr>
          <w:trHeight w:val="110"/>
        </w:trPr>
        <w:tc>
          <w:tcPr>
            <w:tcW w:w="8951" w:type="dxa"/>
          </w:tcPr>
          <w:p w:rsidR="00AA342E" w:rsidRPr="00AA342E" w:rsidRDefault="00AA342E" w:rsidP="00AA342E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 xml:space="preserve">Znajomość prawa oraz obowiązki pracownika i pracodawcy. </w:t>
            </w:r>
          </w:p>
        </w:tc>
      </w:tr>
      <w:tr w:rsidR="00AA342E" w:rsidRPr="0017663E" w:rsidTr="00F93D02">
        <w:trPr>
          <w:trHeight w:val="253"/>
        </w:trPr>
        <w:tc>
          <w:tcPr>
            <w:tcW w:w="8951" w:type="dxa"/>
          </w:tcPr>
          <w:p w:rsidR="00AA342E" w:rsidRPr="00AA342E" w:rsidRDefault="00AA342E" w:rsidP="00AA342E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 xml:space="preserve">Rozumienie zasad zarządzania, roli marketingu oraz społecznej </w:t>
            </w:r>
            <w:proofErr w:type="gramStart"/>
            <w:r w:rsidRPr="00AA342E">
              <w:rPr>
                <w:rFonts w:ascii="Calibri" w:hAnsi="Calibri" w:cs="Calibri"/>
              </w:rPr>
              <w:t>odpowiedzialności     w</w:t>
            </w:r>
            <w:proofErr w:type="gramEnd"/>
            <w:r w:rsidRPr="00AA342E">
              <w:rPr>
                <w:rFonts w:ascii="Calibri" w:hAnsi="Calibri" w:cs="Calibri"/>
              </w:rPr>
              <w:t xml:space="preserve"> funkcjonowaniu szkoły. </w:t>
            </w:r>
          </w:p>
        </w:tc>
      </w:tr>
      <w:tr w:rsidR="00AA342E" w:rsidRPr="0017663E" w:rsidTr="00F93D02">
        <w:trPr>
          <w:trHeight w:val="253"/>
        </w:trPr>
        <w:tc>
          <w:tcPr>
            <w:tcW w:w="8951" w:type="dxa"/>
          </w:tcPr>
          <w:p w:rsidR="00AA342E" w:rsidRPr="00AA342E" w:rsidRDefault="00AA342E" w:rsidP="00A14902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 xml:space="preserve">Podnoszenie kompetencji osobistych i społecznych niezbędnych na rynku pracy oraz wzmacnia-nie motywacji do pracy. </w:t>
            </w:r>
          </w:p>
        </w:tc>
      </w:tr>
      <w:tr w:rsidR="00AA342E" w:rsidRPr="0017663E" w:rsidTr="00F93D02">
        <w:trPr>
          <w:trHeight w:val="1284"/>
        </w:trPr>
        <w:tc>
          <w:tcPr>
            <w:tcW w:w="8951" w:type="dxa"/>
          </w:tcPr>
          <w:p w:rsidR="00AA342E" w:rsidRPr="00AA342E" w:rsidRDefault="00AA342E" w:rsidP="00A14902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>Dokonywanie autoprezentacji oraz korzystne prezentowanie się podczas rozmowy, np. kwalifikacyjne</w:t>
            </w:r>
            <w:r w:rsidR="00A14902">
              <w:rPr>
                <w:rFonts w:ascii="Calibri" w:hAnsi="Calibri" w:cs="Calibri"/>
              </w:rPr>
              <w:t>j.</w:t>
            </w:r>
          </w:p>
        </w:tc>
      </w:tr>
      <w:tr w:rsidR="00AA342E" w:rsidRPr="0017663E" w:rsidTr="00F93D02">
        <w:trPr>
          <w:trHeight w:val="396"/>
        </w:trPr>
        <w:tc>
          <w:tcPr>
            <w:tcW w:w="8951" w:type="dxa"/>
          </w:tcPr>
          <w:p w:rsidR="00AA342E" w:rsidRPr="00AA342E" w:rsidRDefault="00AA342E" w:rsidP="00A14902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 xml:space="preserve">Rozróżnianie skutków wynikających z nawiązania i rozwiązania stosunku pracy oraz wykonywania czynności na podstawie umów cywilnoprawnych, analizowanie przepisów Kodeksu pracy i kosztów pracy. </w:t>
            </w:r>
          </w:p>
        </w:tc>
      </w:tr>
      <w:tr w:rsidR="00AA342E" w:rsidRPr="0017663E" w:rsidTr="00F93D02">
        <w:trPr>
          <w:trHeight w:val="253"/>
        </w:trPr>
        <w:tc>
          <w:tcPr>
            <w:tcW w:w="8951" w:type="dxa"/>
          </w:tcPr>
          <w:p w:rsidR="00AA342E" w:rsidRPr="00AA342E" w:rsidRDefault="00AA342E" w:rsidP="00A14902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AA342E">
              <w:rPr>
                <w:rFonts w:ascii="Calibri" w:hAnsi="Calibri" w:cs="Calibri"/>
              </w:rPr>
              <w:t xml:space="preserve">Efektywne uczestniczenie w pracy zespołowej z wykorzystaniem umiejętności </w:t>
            </w:r>
            <w:r w:rsidR="00A14902">
              <w:rPr>
                <w:rFonts w:ascii="Calibri" w:hAnsi="Calibri" w:cs="Calibri"/>
              </w:rPr>
              <w:br/>
            </w:r>
            <w:r w:rsidRPr="00AA342E">
              <w:rPr>
                <w:rFonts w:ascii="Calibri" w:hAnsi="Calibri" w:cs="Calibri"/>
              </w:rPr>
              <w:t xml:space="preserve">w zakresie komunikacji interpersonalnej oraz wdrażanie zasad skutecznego przywództwa w organizacji. </w:t>
            </w:r>
          </w:p>
        </w:tc>
      </w:tr>
    </w:tbl>
    <w:p w:rsidR="00AA342E" w:rsidRPr="00AA342E" w:rsidRDefault="00AA342E" w:rsidP="00AA342E">
      <w:pPr>
        <w:pStyle w:val="Default"/>
        <w:spacing w:line="276" w:lineRule="auto"/>
        <w:ind w:firstLine="0"/>
        <w:jc w:val="both"/>
        <w:rPr>
          <w:rFonts w:ascii="Calibri" w:hAnsi="Calibri" w:cs="Calibri"/>
        </w:rPr>
      </w:pPr>
    </w:p>
    <w:p w:rsidR="00A14902" w:rsidRDefault="00A14902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14902" w:rsidRDefault="00A14902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14902" w:rsidRDefault="00A14902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14902" w:rsidRDefault="00A14902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14902" w:rsidRDefault="00A14902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14902" w:rsidRDefault="00A14902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14902" w:rsidRDefault="00A14902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14902" w:rsidRDefault="00A14902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14902" w:rsidRDefault="00A14902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14902" w:rsidRDefault="00A14902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14902" w:rsidRDefault="00A14902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14902" w:rsidRDefault="00A14902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14902" w:rsidRDefault="00A14902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DC546D" w:rsidRDefault="00DC546D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DC546D" w:rsidRDefault="00DC546D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DC546D" w:rsidRDefault="00DC546D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14902" w:rsidRDefault="00A14902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</w:p>
    <w:p w:rsidR="00AA342E" w:rsidRPr="00AA342E" w:rsidRDefault="00AA342E" w:rsidP="00AA342E">
      <w:pPr>
        <w:spacing w:line="276" w:lineRule="auto"/>
        <w:ind w:firstLine="0"/>
        <w:jc w:val="both"/>
        <w:rPr>
          <w:rFonts w:ascii="Calibri" w:hAnsi="Calibri" w:cs="Calibri"/>
          <w:sz w:val="24"/>
          <w:szCs w:val="24"/>
          <w:lang w:val="pl-PL"/>
        </w:rPr>
      </w:pPr>
      <w:r w:rsidRPr="00AA342E">
        <w:rPr>
          <w:rFonts w:ascii="Calibri" w:hAnsi="Calibri" w:cs="Calibri"/>
          <w:sz w:val="24"/>
          <w:szCs w:val="24"/>
          <w:lang w:val="pl-PL"/>
        </w:rPr>
        <w:t>Źródło:</w:t>
      </w:r>
      <w:r w:rsidR="00A1490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AA342E">
        <w:rPr>
          <w:rFonts w:ascii="Calibri" w:hAnsi="Calibri" w:cs="Calibri"/>
          <w:sz w:val="24"/>
          <w:szCs w:val="24"/>
          <w:lang w:val="pl-PL"/>
        </w:rPr>
        <w:t xml:space="preserve">B. </w:t>
      </w:r>
      <w:bookmarkStart w:id="0" w:name="_GoBack"/>
      <w:bookmarkEnd w:id="0"/>
      <w:proofErr w:type="spellStart"/>
      <w:r w:rsidRPr="00AA342E">
        <w:rPr>
          <w:rFonts w:ascii="Calibri" w:hAnsi="Calibri" w:cs="Calibri"/>
          <w:sz w:val="24"/>
          <w:szCs w:val="24"/>
          <w:lang w:val="pl-PL"/>
        </w:rPr>
        <w:t>Zajdler</w:t>
      </w:r>
      <w:proofErr w:type="spellEnd"/>
      <w:r w:rsidRPr="00AA342E">
        <w:rPr>
          <w:rFonts w:ascii="Calibri" w:hAnsi="Calibri" w:cs="Calibri"/>
          <w:sz w:val="24"/>
          <w:szCs w:val="24"/>
          <w:lang w:val="pl-PL"/>
        </w:rPr>
        <w:t xml:space="preserve">, </w:t>
      </w:r>
      <w:r w:rsidRPr="00AA342E">
        <w:rPr>
          <w:rFonts w:ascii="Calibri" w:hAnsi="Calibri" w:cs="Calibri"/>
          <w:i/>
          <w:sz w:val="24"/>
          <w:szCs w:val="24"/>
          <w:lang w:val="pl-PL"/>
        </w:rPr>
        <w:t xml:space="preserve">Rozpoznawanie potrzeb rady pedagogicznej, </w:t>
      </w:r>
      <w:r w:rsidRPr="00AA342E">
        <w:rPr>
          <w:rFonts w:ascii="Calibri" w:hAnsi="Calibri" w:cs="Calibri"/>
          <w:sz w:val="24"/>
          <w:szCs w:val="24"/>
          <w:lang w:val="pl-PL"/>
        </w:rPr>
        <w:t>ORE, Warszawa 2018</w:t>
      </w:r>
      <w:r w:rsidR="00A14902">
        <w:rPr>
          <w:rFonts w:ascii="Calibri" w:hAnsi="Calibri" w:cs="Calibri"/>
          <w:sz w:val="24"/>
          <w:szCs w:val="24"/>
          <w:lang w:val="pl-PL"/>
        </w:rPr>
        <w:t xml:space="preserve"> r.</w:t>
      </w:r>
    </w:p>
    <w:sectPr w:rsidR="00AA342E" w:rsidRPr="00AA342E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495" w:rsidRDefault="000E0495" w:rsidP="00AB1AF3">
      <w:r>
        <w:separator/>
      </w:r>
    </w:p>
  </w:endnote>
  <w:endnote w:type="continuationSeparator" w:id="0">
    <w:p w:rsidR="000E0495" w:rsidRDefault="000E0495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5868610"/>
      <w:docPartObj>
        <w:docPartGallery w:val="Page Numbers (Bottom of Page)"/>
        <w:docPartUnique/>
      </w:docPartObj>
    </w:sdtPr>
    <w:sdtContent>
      <w:p w:rsidR="00DA7B62" w:rsidRDefault="00DF7858">
        <w:pPr>
          <w:pStyle w:val="Stopka"/>
          <w:jc w:val="right"/>
        </w:pPr>
        <w:fldSimple w:instr=" PAGE   \* MERGEFORMAT ">
          <w:r w:rsidR="0017663E">
            <w:rPr>
              <w:noProof/>
            </w:rPr>
            <w:t>4</w:t>
          </w:r>
        </w:fldSimple>
      </w:p>
    </w:sdtContent>
  </w:sdt>
  <w:p w:rsidR="00DA7B62" w:rsidRDefault="00DA7B6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495" w:rsidRDefault="000E0495" w:rsidP="00AB1AF3">
      <w:r>
        <w:separator/>
      </w:r>
    </w:p>
  </w:footnote>
  <w:footnote w:type="continuationSeparator" w:id="0">
    <w:p w:rsidR="000E0495" w:rsidRDefault="000E0495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DA7B6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DA7B62" w:rsidRDefault="00DA7B6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A7B62" w:rsidRDefault="00DA7B6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A7B62" w:rsidRDefault="00DA7B6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C0017"/>
    <w:multiLevelType w:val="hybridMultilevel"/>
    <w:tmpl w:val="57782C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57834"/>
    <w:multiLevelType w:val="hybridMultilevel"/>
    <w:tmpl w:val="74C63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D72D9F"/>
    <w:multiLevelType w:val="hybridMultilevel"/>
    <w:tmpl w:val="04769628"/>
    <w:lvl w:ilvl="0" w:tplc="E82EA8D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E75E3E"/>
    <w:multiLevelType w:val="hybridMultilevel"/>
    <w:tmpl w:val="6B204A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3D7811"/>
    <w:multiLevelType w:val="hybridMultilevel"/>
    <w:tmpl w:val="08F0592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7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9F46EB"/>
    <w:multiLevelType w:val="hybridMultilevel"/>
    <w:tmpl w:val="936AD8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A45591"/>
    <w:multiLevelType w:val="hybridMultilevel"/>
    <w:tmpl w:val="B01823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11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11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  <w:num w:numId="11">
    <w:abstractNumId w:val="9"/>
  </w:num>
  <w:num w:numId="12">
    <w:abstractNumId w:val="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837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E0495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663E"/>
    <w:rsid w:val="00177B95"/>
    <w:rsid w:val="00190843"/>
    <w:rsid w:val="001A6A59"/>
    <w:rsid w:val="001B083F"/>
    <w:rsid w:val="001B09FE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8312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72EA2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21919"/>
    <w:rsid w:val="0063530C"/>
    <w:rsid w:val="00640944"/>
    <w:rsid w:val="0065189A"/>
    <w:rsid w:val="00657258"/>
    <w:rsid w:val="0067060B"/>
    <w:rsid w:val="00673045"/>
    <w:rsid w:val="00674E83"/>
    <w:rsid w:val="00687594"/>
    <w:rsid w:val="0069492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E526E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14902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342E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A7B62"/>
    <w:rsid w:val="00DB0B2E"/>
    <w:rsid w:val="00DB40BB"/>
    <w:rsid w:val="00DB73C5"/>
    <w:rsid w:val="00DC546D"/>
    <w:rsid w:val="00DC5947"/>
    <w:rsid w:val="00DD1503"/>
    <w:rsid w:val="00DD3B1A"/>
    <w:rsid w:val="00DE27E1"/>
    <w:rsid w:val="00DF5FC1"/>
    <w:rsid w:val="00DF7858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ADA80A-41A5-4C4B-9934-974B27093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990</Words>
  <Characters>5945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6922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6</cp:revision>
  <cp:lastPrinted>2018-05-08T10:32:00Z</cp:lastPrinted>
  <dcterms:created xsi:type="dcterms:W3CDTF">2019-01-10T20:01:00Z</dcterms:created>
  <dcterms:modified xsi:type="dcterms:W3CDTF">2019-03-15T13:41:00Z</dcterms:modified>
</cp:coreProperties>
</file>